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26EE5">
      <w:pPr>
        <w:keepNext w:val="0"/>
        <w:keepLines w:val="0"/>
        <w:widowControl/>
        <w:suppressLineNumbers w:val="0"/>
        <w:spacing w:line="360" w:lineRule="auto"/>
        <w:jc w:val="left"/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附件1</w:t>
      </w:r>
    </w:p>
    <w:p w14:paraId="432AFA15"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/>
          <w:b/>
          <w:bCs/>
          <w:lang w:val="en-US"/>
        </w:rPr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8"/>
          <w:szCs w:val="38"/>
          <w:lang w:val="en-US" w:eastAsia="zh-CN" w:bidi="ar"/>
        </w:rPr>
        <w:t>上海大学生网络文化节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8"/>
          <w:szCs w:val="38"/>
          <w:lang w:val="en-US" w:eastAsia="zh-CN" w:bidi="ar"/>
        </w:rPr>
        <w:t>作品工作方案</w:t>
      </w:r>
    </w:p>
    <w:p w14:paraId="24D3FE24">
      <w:pPr>
        <w:spacing w:line="360" w:lineRule="auto"/>
        <w:rPr>
          <w:sz w:val="30"/>
          <w:szCs w:val="30"/>
        </w:rPr>
      </w:pPr>
      <w:bookmarkStart w:id="0" w:name="_GoBack"/>
      <w:bookmarkEnd w:id="0"/>
    </w:p>
    <w:p w14:paraId="7717C5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sz w:val="30"/>
          <w:szCs w:val="30"/>
        </w:rPr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本次活动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共征集光影趣青春、影像创意汇、网图新视界、网语青年说、校园好声音、数智新技艺、网创梦工厂作品7类作品。所有作品均以学校为单位申报，须为2024年1月15日至提交截止日期间在网络上发表的作品。</w:t>
      </w:r>
    </w:p>
    <w:p w14:paraId="75EFBDA1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outlineLvl w:val="0"/>
        <w:rPr>
          <w:rFonts w:hint="eastAsia"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kern w:val="2"/>
          <w:sz w:val="30"/>
          <w:szCs w:val="30"/>
          <w:highlight w:val="none"/>
          <w:lang w:val="en-US" w:eastAsia="zh-CN" w:bidi="ar"/>
        </w:rPr>
        <w:t>一、征集内容</w:t>
      </w:r>
    </w:p>
    <w:p w14:paraId="1EEC7CCF"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0"/>
          <w:szCs w:val="30"/>
          <w:highlight w:val="none"/>
          <w:lang w:bidi="ar-SA"/>
        </w:rPr>
      </w:pPr>
      <w:r>
        <w:rPr>
          <w:rStyle w:val="9"/>
          <w:rFonts w:hint="eastAsia" w:ascii="楷体_GB2312" w:hAnsi="楷体_GB2312" w:eastAsia="楷体_GB2312" w:cs="楷体_GB2312"/>
          <w:b/>
          <w:bCs w:val="0"/>
          <w:color w:val="000000" w:themeColor="text1"/>
          <w:kern w:val="2"/>
          <w:sz w:val="30"/>
          <w:szCs w:val="30"/>
          <w:highlight w:val="none"/>
          <w:lang w:bidi="ar-SA"/>
          <w14:textFill>
            <w14:solidFill>
              <w14:schemeClr w14:val="tx1"/>
            </w14:solidFill>
          </w14:textFill>
        </w:rPr>
        <w:t>（一）光影趣青春</w:t>
      </w:r>
    </w:p>
    <w:p w14:paraId="61C2A280"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作品类型包括微视频、系列短视频、微课程。微视频时长不超过5分钟；系列短视频数量不少于3个，不多于10个，单个时长为1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5分钟；微课程作品数量不多于5节，单节时长不超过10分钟。超出时长将取消参评资格。文件格式为MP4，分辨率不小于1920px×1080px。画面清晰，声音清楚，内容配字幕。为保证作品上传顺畅，单个文件建议不超过600MB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每件作品作者限6人以内，可配1名指导教师。</w:t>
      </w:r>
    </w:p>
    <w:p w14:paraId="2A6DEF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作品数量：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每所高校可推荐作品30件。</w:t>
      </w:r>
    </w:p>
    <w:p w14:paraId="77753483"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0"/>
          <w:szCs w:val="30"/>
          <w:highlight w:val="none"/>
          <w:lang w:bidi="ar-SA"/>
        </w:rPr>
      </w:pPr>
      <w:r>
        <w:rPr>
          <w:rStyle w:val="9"/>
          <w:rFonts w:hint="eastAsia" w:ascii="楷体_GB2312" w:hAnsi="楷体_GB2312" w:eastAsia="楷体_GB2312" w:cs="楷体_GB2312"/>
          <w:b/>
          <w:bCs w:val="0"/>
          <w:color w:val="000000" w:themeColor="text1"/>
          <w:kern w:val="2"/>
          <w:sz w:val="30"/>
          <w:szCs w:val="30"/>
          <w:highlight w:val="none"/>
          <w:lang w:bidi="ar-SA"/>
          <w14:textFill>
            <w14:solidFill>
              <w14:schemeClr w14:val="tx1"/>
            </w14:solidFill>
          </w14:textFill>
        </w:rPr>
        <w:t>（二）影像创意汇</w:t>
      </w:r>
    </w:p>
    <w:p w14:paraId="7C2F404F"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作品类型包括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微电影、动漫短片、公益广告（视频）。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文件为AVI、MOV、MP4格式的原始作品，分辨率不小于1920×1080。时长原则上在10分钟以内，适合互联网传播。要求画面清晰，声音清楚，提倡标注字幕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拍摄设备不限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每件作品作者限6人以内，可配1名指导教师。</w:t>
      </w:r>
    </w:p>
    <w:p w14:paraId="0BF9DC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Style w:val="9"/>
          <w:rFonts w:hint="eastAsia" w:ascii="楷体_GB2312" w:hAnsi="楷体_GB2312" w:eastAsia="楷体_GB2312" w:cs="楷体_GB2312"/>
          <w:b/>
          <w:bCs w:val="0"/>
          <w:color w:val="000000" w:themeColor="text1"/>
          <w:kern w:val="2"/>
          <w:sz w:val="30"/>
          <w:szCs w:val="30"/>
          <w:highlight w:val="none"/>
          <w:lang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作品推荐数量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每所高校可推荐作品30件。</w:t>
      </w:r>
    </w:p>
    <w:p w14:paraId="2B5F24D4"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outlineLvl w:val="1"/>
        <w:rPr>
          <w:rStyle w:val="9"/>
          <w:rFonts w:hint="eastAsia" w:ascii="楷体_GB2312" w:hAnsi="楷体_GB2312" w:eastAsia="楷体_GB2312" w:cs="楷体_GB2312"/>
          <w:b/>
          <w:bCs w:val="0"/>
          <w:color w:val="000000" w:themeColor="text1"/>
          <w:kern w:val="2"/>
          <w:sz w:val="30"/>
          <w:szCs w:val="30"/>
          <w:highlight w:val="none"/>
          <w:lang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楷体_GB2312" w:hAnsi="楷体_GB2312" w:eastAsia="楷体_GB2312" w:cs="楷体_GB2312"/>
          <w:b/>
          <w:bCs w:val="0"/>
          <w:color w:val="000000" w:themeColor="text1"/>
          <w:kern w:val="2"/>
          <w:sz w:val="30"/>
          <w:szCs w:val="30"/>
          <w:highlight w:val="none"/>
          <w:lang w:bidi="ar-SA"/>
          <w14:textFill>
            <w14:solidFill>
              <w14:schemeClr w14:val="tx1"/>
            </w14:solidFill>
          </w14:textFill>
        </w:rPr>
        <w:t>（三）网图新视界</w:t>
      </w:r>
    </w:p>
    <w:p w14:paraId="387FC25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作品类型和要求：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作品类型包括漫画、摄影和平面广告。漫画为多格漫画或单幅漫画，格式为JPEG，色彩模式RGB，分辨率100DPI（上传时需同时提交TIFF文件），每件作品作者限6人以内，可配1名指导教师。摄影为单张或系列作品，系列作品不超过6张，格式为JPEG，需保留EXIF信息，每件作品作者限1人，可配1名指导教师。平面广告为单张或系列作品，系列作品不超过3幅，作品格式为JPEG，色彩模式RGB，单幅图片大小在10M以内。</w:t>
      </w:r>
    </w:p>
    <w:p w14:paraId="522542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作品推荐数量：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每所高校可推荐作品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bidi="ar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bidi="ar"/>
        </w:rPr>
        <w:t>件。</w:t>
      </w:r>
    </w:p>
    <w:p w14:paraId="0A58BDBB"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outlineLvl w:val="1"/>
        <w:rPr>
          <w:rStyle w:val="9"/>
          <w:rFonts w:hint="eastAsia" w:ascii="楷体_GB2312" w:hAnsi="楷体_GB2312" w:eastAsia="楷体_GB2312" w:cs="楷体_GB2312"/>
          <w:b/>
          <w:bCs w:val="0"/>
          <w:color w:val="000000" w:themeColor="text1"/>
          <w:kern w:val="2"/>
          <w:sz w:val="30"/>
          <w:szCs w:val="30"/>
          <w:highlight w:val="none"/>
          <w:lang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楷体_GB2312" w:hAnsi="楷体_GB2312" w:eastAsia="楷体_GB2312" w:cs="楷体_GB2312"/>
          <w:b/>
          <w:bCs w:val="0"/>
          <w:color w:val="000000" w:themeColor="text1"/>
          <w:kern w:val="2"/>
          <w:sz w:val="30"/>
          <w:szCs w:val="30"/>
          <w:highlight w:val="none"/>
          <w:lang w:bidi="ar-SA"/>
          <w14:textFill>
            <w14:solidFill>
              <w14:schemeClr w14:val="tx1"/>
            </w14:solidFill>
          </w14:textFill>
        </w:rPr>
        <w:t>（四）网语青年说</w:t>
      </w:r>
    </w:p>
    <w:p w14:paraId="0DDC12C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作品类型和要求：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作品类别分为网络文章、网络文学、网络评论。字数不超过5000字，可在文章中配图、表。每件作品作者限1人，可配1名指导教师。</w:t>
      </w:r>
    </w:p>
    <w:p w14:paraId="33F840E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作品推荐数量：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每所高校可推荐作品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20篇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</w:p>
    <w:p w14:paraId="00ABD9D5"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outlineLvl w:val="1"/>
        <w:rPr>
          <w:rStyle w:val="9"/>
          <w:rFonts w:hint="eastAsia" w:ascii="楷体_GB2312" w:hAnsi="楷体_GB2312" w:eastAsia="楷体_GB2312" w:cs="楷体_GB2312"/>
          <w:b/>
          <w:bCs w:val="0"/>
          <w:color w:val="000000" w:themeColor="text1"/>
          <w:kern w:val="2"/>
          <w:sz w:val="30"/>
          <w:szCs w:val="30"/>
          <w:highlight w:val="none"/>
          <w:lang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楷体_GB2312" w:hAnsi="楷体_GB2312" w:eastAsia="楷体_GB2312" w:cs="楷体_GB2312"/>
          <w:b/>
          <w:bCs w:val="0"/>
          <w:color w:val="000000" w:themeColor="text1"/>
          <w:kern w:val="2"/>
          <w:sz w:val="30"/>
          <w:szCs w:val="30"/>
          <w:highlight w:val="none"/>
          <w:lang w:bidi="ar-SA"/>
          <w14:textFill>
            <w14:solidFill>
              <w14:schemeClr w14:val="tx1"/>
            </w14:solidFill>
          </w14:textFill>
        </w:rPr>
        <w:t>（五）校园好声音</w:t>
      </w:r>
    </w:p>
    <w:p w14:paraId="6D108F1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作品类型分为音频作品、校园歌曲作品。音频作品包括诵读作品、创意音频、有声故事三类。校园歌曲作品包括原创歌曲和改编歌曲两类。每件作品作者限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人以内，可配1名指导教师。音频或歌曲总时长需在5分钟以内，名称25个字以内。音频格式要求为MP3，大小10M以内。</w:t>
      </w:r>
    </w:p>
    <w:p w14:paraId="0D0D777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作品数量：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每所高校可推荐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音频和校园歌曲作品各20件。</w:t>
      </w:r>
    </w:p>
    <w:p w14:paraId="4DDACAB2"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outlineLvl w:val="1"/>
        <w:rPr>
          <w:rStyle w:val="9"/>
          <w:rFonts w:hint="eastAsia" w:ascii="楷体_GB2312" w:hAnsi="楷体_GB2312" w:eastAsia="楷体_GB2312" w:cs="楷体_GB2312"/>
          <w:b/>
          <w:bCs w:val="0"/>
          <w:color w:val="000000" w:themeColor="text1"/>
          <w:kern w:val="2"/>
          <w:sz w:val="30"/>
          <w:szCs w:val="30"/>
          <w:highlight w:val="none"/>
          <w:lang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楷体_GB2312" w:hAnsi="楷体_GB2312" w:eastAsia="楷体_GB2312" w:cs="楷体_GB2312"/>
          <w:b/>
          <w:bCs w:val="0"/>
          <w:color w:val="000000" w:themeColor="text1"/>
          <w:kern w:val="2"/>
          <w:sz w:val="30"/>
          <w:szCs w:val="30"/>
          <w:highlight w:val="none"/>
          <w:lang w:bidi="ar-SA"/>
          <w14:textFill>
            <w14:solidFill>
              <w14:schemeClr w14:val="tx1"/>
            </w14:solidFill>
          </w14:textFill>
        </w:rPr>
        <w:t>（六）数智新技艺</w:t>
      </w:r>
    </w:p>
    <w:p w14:paraId="576B3F15"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作品类型和要求：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作品分为智能体AIGC应用、虚拟现实技术应用、自主研发应用和创新创意方案四大类。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该赛道设置线下交流展示活动，具体要求详见活动官网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https://shwlwh.yiban.cn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每件作品作者限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人以内，可配2名指导教师。</w:t>
      </w:r>
    </w:p>
    <w:p w14:paraId="1C181D4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6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作品数量：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每所高校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可推荐每类作品5件，合计20件。</w:t>
      </w:r>
    </w:p>
    <w:p w14:paraId="6AB66FF0"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outlineLvl w:val="1"/>
        <w:rPr>
          <w:rStyle w:val="9"/>
          <w:rFonts w:hint="eastAsia" w:ascii="楷体_GB2312" w:hAnsi="楷体_GB2312" w:eastAsia="楷体_GB2312" w:cs="楷体_GB2312"/>
          <w:b/>
          <w:bCs w:val="0"/>
          <w:color w:val="000000" w:themeColor="text1"/>
          <w:kern w:val="2"/>
          <w:sz w:val="30"/>
          <w:szCs w:val="30"/>
          <w:highlight w:val="none"/>
          <w:lang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楷体_GB2312" w:hAnsi="楷体_GB2312" w:eastAsia="楷体_GB2312" w:cs="楷体_GB2312"/>
          <w:b/>
          <w:bCs w:val="0"/>
          <w:color w:val="000000" w:themeColor="text1"/>
          <w:kern w:val="2"/>
          <w:sz w:val="30"/>
          <w:szCs w:val="30"/>
          <w:highlight w:val="none"/>
          <w:lang w:bidi="ar-SA"/>
          <w14:textFill>
            <w14:solidFill>
              <w14:schemeClr w14:val="tx1"/>
            </w14:solidFill>
          </w14:textFill>
        </w:rPr>
        <w:t>（七）网创梦工厂</w:t>
      </w:r>
    </w:p>
    <w:p w14:paraId="2682092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作品类型和要求：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微信推文、H5、长图、表情包、校园文创设计等。微信推文、H5类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提交作品网络链接。长图、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表情包、校园文创设计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类提交图片文件，格式为JPEG或GIF，文件小于10MB。每件作品作者限5人以内，可配1名指导教师。</w:t>
      </w:r>
    </w:p>
    <w:p w14:paraId="68FFB98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作品数量：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每所高校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可推荐作品30件。</w:t>
      </w:r>
    </w:p>
    <w:p w14:paraId="0ECC1C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sz w:val="30"/>
          <w:szCs w:val="30"/>
        </w:rPr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二、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报送方式</w:t>
      </w:r>
    </w:p>
    <w:p w14:paraId="6030EF1A">
      <w:pPr>
        <w:pStyle w:val="4"/>
        <w:tabs>
          <w:tab w:val="left" w:pos="138"/>
        </w:tabs>
        <w:spacing w:before="180" w:line="360" w:lineRule="auto"/>
        <w:ind w:right="18" w:firstLine="60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各二级学院或职能部处负责组织本单位作品遴选申报工作，使用易班账号或手机号注册账号，登录上海教育系统网络文化作品征集展示平台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"https://shw1wh.yiban.cn" </w:instrTex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https://shw1wh.yiban.cn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) 提交作品，详见网站公告栏操作说明。作品须承诺版权，所有作品提交时确保信息完整、无误，后期作品名称、作者及指导教师姓名等均不予以修改。</w:t>
      </w:r>
    </w:p>
    <w:p w14:paraId="2FA86E85">
      <w:pPr>
        <w:pStyle w:val="4"/>
        <w:spacing w:before="104" w:line="360" w:lineRule="auto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请各二级学院或职能部处严格审核，于9月5日(星期五)前，使用专用易班账号，登录上海教育系统网络文化作品征集展示平台提交，并填写《上海大学生网络文化节作品征集信息表》(附表1-1) 和《上海大学生网络文化节作品征集汇总表》(附表1-2),发送至邮箱sizhengke_sspu@163.com。</w:t>
      </w:r>
    </w:p>
    <w:p w14:paraId="58B0FFA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6C216E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sz w:val="30"/>
          <w:szCs w:val="30"/>
        </w:rPr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附件：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1-1.上海大学生网络文化节作品征集信息表</w:t>
      </w:r>
    </w:p>
    <w:p w14:paraId="75236A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00" w:firstLineChars="5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1-2.上海大学生网络文化节作品征集汇总表</w:t>
      </w:r>
    </w:p>
    <w:p w14:paraId="1B5CEE18">
      <w:pP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br w:type="page"/>
      </w:r>
    </w:p>
    <w:p w14:paraId="77D3893E">
      <w:pPr>
        <w:widowControl/>
        <w:spacing w:before="0" w:line="360" w:lineRule="auto"/>
        <w:ind w:left="0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0"/>
          <w:szCs w:val="30"/>
          <w:lang w:bidi="ar"/>
        </w:rPr>
        <w:t>附件1-</w:t>
      </w:r>
      <w:r>
        <w:rPr>
          <w:rFonts w:hint="eastAsia" w:ascii="黑体" w:hAnsi="黑体" w:eastAsia="黑体" w:cs="黑体"/>
          <w:color w:val="000000"/>
          <w:spacing w:val="0"/>
          <w:kern w:val="0"/>
          <w:sz w:val="30"/>
          <w:szCs w:val="30"/>
          <w:lang w:val="en-US" w:eastAsia="zh-CN" w:bidi="ar"/>
        </w:rPr>
        <w:t>1</w:t>
      </w:r>
    </w:p>
    <w:p w14:paraId="275A20A8">
      <w:pPr>
        <w:spacing w:before="0" w:line="360" w:lineRule="auto"/>
        <w:ind w:left="0"/>
        <w:jc w:val="center"/>
        <w:outlineLvl w:val="9"/>
      </w:pPr>
      <w:r>
        <w:rPr>
          <w:rFonts w:hint="eastAsia" w:ascii="方正小标宋简体" w:hAnsi="方正小标宋简体" w:eastAsia="方正小标宋简体" w:cs="方正小标宋简体"/>
          <w:bCs/>
          <w:spacing w:val="0"/>
          <w:position w:val="0"/>
          <w:sz w:val="36"/>
          <w:szCs w:val="36"/>
          <w:highlight w:val="none"/>
        </w:rPr>
        <w:t>上海大学生网络文化节作品征集信息表</w:t>
      </w:r>
    </w:p>
    <w:tbl>
      <w:tblPr>
        <w:tblStyle w:val="14"/>
        <w:tblW w:w="895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416"/>
        <w:gridCol w:w="2691"/>
        <w:gridCol w:w="1699"/>
        <w:gridCol w:w="1828"/>
      </w:tblGrid>
      <w:tr w14:paraId="16992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321" w:type="dxa"/>
            <w:vAlign w:val="center"/>
          </w:tcPr>
          <w:p w14:paraId="56294FA4">
            <w:pPr>
              <w:spacing w:before="78" w:line="360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推荐单位</w:t>
            </w:r>
          </w:p>
        </w:tc>
        <w:tc>
          <w:tcPr>
            <w:tcW w:w="7634" w:type="dxa"/>
            <w:gridSpan w:val="4"/>
            <w:vAlign w:val="center"/>
          </w:tcPr>
          <w:p w14:paraId="4F18F193">
            <w:pPr>
              <w:pStyle w:val="1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B832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321" w:type="dxa"/>
            <w:vMerge w:val="restart"/>
            <w:tcBorders>
              <w:bottom w:val="nil"/>
            </w:tcBorders>
            <w:vAlign w:val="center"/>
          </w:tcPr>
          <w:p w14:paraId="4FB0E667">
            <w:pPr>
              <w:spacing w:before="78" w:line="360" w:lineRule="auto"/>
              <w:ind w:left="18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val="en-US" w:eastAsia="zh-CN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导教师</w:t>
            </w:r>
          </w:p>
        </w:tc>
        <w:tc>
          <w:tcPr>
            <w:tcW w:w="1416" w:type="dxa"/>
            <w:vAlign w:val="top"/>
          </w:tcPr>
          <w:p w14:paraId="64C47BFE">
            <w:pPr>
              <w:spacing w:before="210" w:line="360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名</w:t>
            </w:r>
          </w:p>
        </w:tc>
        <w:tc>
          <w:tcPr>
            <w:tcW w:w="2691" w:type="dxa"/>
            <w:vAlign w:val="top"/>
          </w:tcPr>
          <w:p w14:paraId="646AB676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9" w:type="dxa"/>
            <w:vAlign w:val="top"/>
          </w:tcPr>
          <w:p w14:paraId="54EE587F">
            <w:pPr>
              <w:spacing w:before="210" w:line="360" w:lineRule="auto"/>
              <w:ind w:left="39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校</w:t>
            </w:r>
          </w:p>
        </w:tc>
        <w:tc>
          <w:tcPr>
            <w:tcW w:w="1828" w:type="dxa"/>
            <w:vAlign w:val="top"/>
          </w:tcPr>
          <w:p w14:paraId="77A8F700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9522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1" w:type="dxa"/>
            <w:vMerge w:val="continue"/>
            <w:tcBorders>
              <w:top w:val="nil"/>
              <w:bottom w:val="nil"/>
            </w:tcBorders>
            <w:vAlign w:val="center"/>
          </w:tcPr>
          <w:p w14:paraId="32BFD2FE">
            <w:pPr>
              <w:pStyle w:val="1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 w14:paraId="304BBAB7">
            <w:pPr>
              <w:spacing w:before="210" w:line="360" w:lineRule="auto"/>
              <w:ind w:left="1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部门/院系</w:t>
            </w:r>
          </w:p>
        </w:tc>
        <w:tc>
          <w:tcPr>
            <w:tcW w:w="2691" w:type="dxa"/>
            <w:vAlign w:val="top"/>
          </w:tcPr>
          <w:p w14:paraId="53C102C5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9" w:type="dxa"/>
            <w:vAlign w:val="top"/>
          </w:tcPr>
          <w:p w14:paraId="00CB7A02">
            <w:pPr>
              <w:spacing w:before="211" w:line="360" w:lineRule="auto"/>
              <w:ind w:left="3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职务/职称</w:t>
            </w:r>
          </w:p>
        </w:tc>
        <w:tc>
          <w:tcPr>
            <w:tcW w:w="1828" w:type="dxa"/>
            <w:vAlign w:val="top"/>
          </w:tcPr>
          <w:p w14:paraId="1F43D7BB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535D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1" w:type="dxa"/>
            <w:vMerge w:val="continue"/>
            <w:tcBorders>
              <w:top w:val="nil"/>
            </w:tcBorders>
            <w:vAlign w:val="center"/>
          </w:tcPr>
          <w:p w14:paraId="3CF969DF">
            <w:pPr>
              <w:pStyle w:val="1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 w14:paraId="2F548AB0">
            <w:pPr>
              <w:spacing w:before="211" w:line="360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691" w:type="dxa"/>
            <w:vAlign w:val="top"/>
          </w:tcPr>
          <w:p w14:paraId="78EFB36A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9" w:type="dxa"/>
            <w:vAlign w:val="top"/>
          </w:tcPr>
          <w:p w14:paraId="020A0FCF">
            <w:pPr>
              <w:spacing w:before="211" w:line="360" w:lineRule="auto"/>
              <w:ind w:left="40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1828" w:type="dxa"/>
            <w:vAlign w:val="top"/>
          </w:tcPr>
          <w:p w14:paraId="5BC0E383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3392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321" w:type="dxa"/>
            <w:vMerge w:val="restart"/>
            <w:tcBorders>
              <w:bottom w:val="nil"/>
            </w:tcBorders>
            <w:vAlign w:val="center"/>
          </w:tcPr>
          <w:p w14:paraId="700041B9">
            <w:pPr>
              <w:spacing w:before="78" w:line="360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作者信息</w:t>
            </w:r>
          </w:p>
        </w:tc>
        <w:tc>
          <w:tcPr>
            <w:tcW w:w="1416" w:type="dxa"/>
            <w:vAlign w:val="top"/>
          </w:tcPr>
          <w:p w14:paraId="44A75D40">
            <w:pPr>
              <w:spacing w:before="211" w:line="360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名</w:t>
            </w:r>
          </w:p>
        </w:tc>
        <w:tc>
          <w:tcPr>
            <w:tcW w:w="2691" w:type="dxa"/>
            <w:vAlign w:val="top"/>
          </w:tcPr>
          <w:p w14:paraId="119A8758">
            <w:pPr>
              <w:spacing w:before="211" w:line="360" w:lineRule="auto"/>
              <w:ind w:left="9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校</w:t>
            </w:r>
          </w:p>
        </w:tc>
        <w:tc>
          <w:tcPr>
            <w:tcW w:w="1699" w:type="dxa"/>
            <w:vAlign w:val="top"/>
          </w:tcPr>
          <w:p w14:paraId="1CA0EF8D">
            <w:pPr>
              <w:spacing w:before="212" w:line="360" w:lineRule="auto"/>
              <w:ind w:left="3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828" w:type="dxa"/>
            <w:vAlign w:val="top"/>
          </w:tcPr>
          <w:p w14:paraId="3AB78204">
            <w:pPr>
              <w:spacing w:before="212" w:line="360" w:lineRule="auto"/>
              <w:ind w:left="46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电子邮箱</w:t>
            </w:r>
          </w:p>
        </w:tc>
      </w:tr>
      <w:tr w14:paraId="3453F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321" w:type="dxa"/>
            <w:vMerge w:val="continue"/>
            <w:tcBorders>
              <w:top w:val="nil"/>
              <w:bottom w:val="nil"/>
            </w:tcBorders>
            <w:vAlign w:val="center"/>
          </w:tcPr>
          <w:p w14:paraId="0757224E">
            <w:pPr>
              <w:pStyle w:val="1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 w14:paraId="54DC0602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91" w:type="dxa"/>
            <w:vAlign w:val="top"/>
          </w:tcPr>
          <w:p w14:paraId="32EE7FDC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9" w:type="dxa"/>
            <w:vAlign w:val="top"/>
          </w:tcPr>
          <w:p w14:paraId="3BAECFAE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8" w:type="dxa"/>
            <w:vAlign w:val="top"/>
          </w:tcPr>
          <w:p w14:paraId="46FC59F8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7627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321" w:type="dxa"/>
            <w:vMerge w:val="continue"/>
            <w:tcBorders>
              <w:top w:val="nil"/>
              <w:bottom w:val="nil"/>
            </w:tcBorders>
            <w:vAlign w:val="center"/>
          </w:tcPr>
          <w:p w14:paraId="636D53E0">
            <w:pPr>
              <w:pStyle w:val="1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 w14:paraId="7B335CB1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91" w:type="dxa"/>
            <w:vAlign w:val="top"/>
          </w:tcPr>
          <w:p w14:paraId="5F7672FD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9" w:type="dxa"/>
            <w:vAlign w:val="top"/>
          </w:tcPr>
          <w:p w14:paraId="23BD8D30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8" w:type="dxa"/>
            <w:vAlign w:val="top"/>
          </w:tcPr>
          <w:p w14:paraId="5FDF98D7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4C5A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321" w:type="dxa"/>
            <w:vMerge w:val="continue"/>
            <w:tcBorders>
              <w:top w:val="nil"/>
              <w:bottom w:val="nil"/>
            </w:tcBorders>
            <w:vAlign w:val="center"/>
          </w:tcPr>
          <w:p w14:paraId="77B033A6">
            <w:pPr>
              <w:pStyle w:val="1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 w14:paraId="43C7BB8F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91" w:type="dxa"/>
            <w:vAlign w:val="top"/>
          </w:tcPr>
          <w:p w14:paraId="46160536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9" w:type="dxa"/>
            <w:vAlign w:val="top"/>
          </w:tcPr>
          <w:p w14:paraId="30F95014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8" w:type="dxa"/>
            <w:vAlign w:val="top"/>
          </w:tcPr>
          <w:p w14:paraId="6AAB5981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33E7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321" w:type="dxa"/>
            <w:vMerge w:val="continue"/>
            <w:tcBorders>
              <w:top w:val="nil"/>
              <w:bottom w:val="nil"/>
            </w:tcBorders>
            <w:vAlign w:val="center"/>
          </w:tcPr>
          <w:p w14:paraId="6A22230B">
            <w:pPr>
              <w:pStyle w:val="1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 w14:paraId="6ED95972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91" w:type="dxa"/>
            <w:vAlign w:val="top"/>
          </w:tcPr>
          <w:p w14:paraId="0A166A07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9" w:type="dxa"/>
            <w:vAlign w:val="top"/>
          </w:tcPr>
          <w:p w14:paraId="37CC3EFF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8" w:type="dxa"/>
            <w:vAlign w:val="top"/>
          </w:tcPr>
          <w:p w14:paraId="7C4C84F6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9C6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321" w:type="dxa"/>
            <w:vMerge w:val="continue"/>
            <w:tcBorders>
              <w:top w:val="nil"/>
            </w:tcBorders>
            <w:vAlign w:val="center"/>
          </w:tcPr>
          <w:p w14:paraId="79BEA66F">
            <w:pPr>
              <w:pStyle w:val="1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 w14:paraId="000030E0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91" w:type="dxa"/>
            <w:vAlign w:val="top"/>
          </w:tcPr>
          <w:p w14:paraId="32FF97E6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9" w:type="dxa"/>
            <w:vAlign w:val="top"/>
          </w:tcPr>
          <w:p w14:paraId="6623BAF2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8" w:type="dxa"/>
            <w:vAlign w:val="top"/>
          </w:tcPr>
          <w:p w14:paraId="6E3C509E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2FB7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321" w:type="dxa"/>
            <w:vMerge w:val="restart"/>
            <w:tcBorders>
              <w:bottom w:val="nil"/>
            </w:tcBorders>
            <w:vAlign w:val="center"/>
          </w:tcPr>
          <w:p w14:paraId="6E28A780">
            <w:pPr>
              <w:spacing w:before="78" w:line="360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作品信息</w:t>
            </w:r>
          </w:p>
        </w:tc>
        <w:tc>
          <w:tcPr>
            <w:tcW w:w="1416" w:type="dxa"/>
            <w:vAlign w:val="center"/>
          </w:tcPr>
          <w:p w14:paraId="78176BCD">
            <w:pPr>
              <w:spacing w:before="235" w:line="360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vAlign w:val="top"/>
          </w:tcPr>
          <w:p w14:paraId="264163A0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3C99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321" w:type="dxa"/>
            <w:vMerge w:val="continue"/>
            <w:tcBorders>
              <w:top w:val="nil"/>
              <w:bottom w:val="nil"/>
            </w:tcBorders>
            <w:vAlign w:val="center"/>
          </w:tcPr>
          <w:p w14:paraId="2E1B1151">
            <w:pPr>
              <w:pStyle w:val="1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7DB681A">
            <w:pPr>
              <w:spacing w:before="78" w:line="360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作品类别</w:t>
            </w:r>
          </w:p>
        </w:tc>
        <w:tc>
          <w:tcPr>
            <w:tcW w:w="6218" w:type="dxa"/>
            <w:gridSpan w:val="3"/>
            <w:vAlign w:val="top"/>
          </w:tcPr>
          <w:p w14:paraId="2571D60E">
            <w:pPr>
              <w:spacing w:before="214" w:line="360" w:lineRule="auto"/>
              <w:ind w:left="141"/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</w:rPr>
              <w:t>□光影趣青春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</w:rPr>
              <w:t>□影像创意汇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</w:rPr>
              <w:t>□网图新视界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 xml:space="preserve">   </w:t>
            </w:r>
          </w:p>
          <w:p w14:paraId="61E5C2A4">
            <w:pPr>
              <w:spacing w:before="214" w:line="360" w:lineRule="auto"/>
              <w:ind w:left="14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</w:rPr>
              <w:t>□网语青年说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</w:rPr>
              <w:t>□校园好声音</w:t>
            </w:r>
            <w:r>
              <w:rPr>
                <w:rFonts w:hint="eastAsia" w:asciiTheme="minorEastAsia" w:hAnsiTheme="minorEastAsia" w:cstheme="minorEastAsia"/>
                <w:spacing w:val="-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</w:rPr>
              <w:t>数智新技艺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</w:rPr>
              <w:t>网创梦工厂</w:t>
            </w:r>
          </w:p>
        </w:tc>
      </w:tr>
      <w:tr w14:paraId="75116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tcBorders>
              <w:top w:val="nil"/>
            </w:tcBorders>
            <w:vAlign w:val="center"/>
          </w:tcPr>
          <w:p w14:paraId="75DB07B8">
            <w:pPr>
              <w:pStyle w:val="1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F60DFBD">
            <w:pPr>
              <w:spacing w:before="78" w:line="360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1"/>
                <w:sz w:val="24"/>
                <w:szCs w:val="24"/>
              </w:rPr>
              <w:t>作品简介</w:t>
            </w:r>
          </w:p>
          <w:p w14:paraId="3775B58E">
            <w:pPr>
              <w:spacing w:line="360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（可附页）</w:t>
            </w:r>
          </w:p>
        </w:tc>
        <w:tc>
          <w:tcPr>
            <w:tcW w:w="6218" w:type="dxa"/>
            <w:gridSpan w:val="3"/>
            <w:vAlign w:val="top"/>
          </w:tcPr>
          <w:p w14:paraId="41DAA57A">
            <w:pPr>
              <w:pStyle w:val="13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314B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1321" w:type="dxa"/>
            <w:vAlign w:val="center"/>
          </w:tcPr>
          <w:p w14:paraId="2AC75667">
            <w:pPr>
              <w:spacing w:before="78" w:line="360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21"/>
                <w:sz w:val="24"/>
                <w:szCs w:val="24"/>
              </w:rPr>
              <w:t>推荐单位</w:t>
            </w:r>
          </w:p>
          <w:p w14:paraId="471628EB">
            <w:pPr>
              <w:spacing w:line="360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634" w:type="dxa"/>
            <w:gridSpan w:val="4"/>
            <w:vAlign w:val="top"/>
          </w:tcPr>
          <w:p w14:paraId="6B14DCA7">
            <w:pPr>
              <w:adjustRightInd w:val="0"/>
              <w:snapToGrid w:val="0"/>
              <w:spacing w:line="360" w:lineRule="auto"/>
              <w:ind w:right="56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  <w:p w14:paraId="3DD210BB">
            <w:pPr>
              <w:adjustRightInd w:val="0"/>
              <w:snapToGrid w:val="0"/>
              <w:spacing w:line="360" w:lineRule="auto"/>
              <w:ind w:firstLine="57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负责人：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  （盖章）</w:t>
            </w:r>
          </w:p>
          <w:p w14:paraId="562B35CE">
            <w:pPr>
              <w:spacing w:before="237" w:line="360" w:lineRule="auto"/>
              <w:ind w:left="49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</w:tbl>
    <w:p w14:paraId="21998D4E">
      <w:pPr>
        <w:bidi w:val="0"/>
        <w:spacing w:line="360" w:lineRule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</w:rPr>
        <w:t>备注：1.电子文档标题注明“作品类别+推荐单位名称+信息表”。</w:t>
      </w:r>
    </w:p>
    <w:p w14:paraId="723421E7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附件1-2</w:t>
      </w:r>
    </w:p>
    <w:p w14:paraId="2FF60000">
      <w:pPr>
        <w:spacing w:line="36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  <w:t>上海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大学生网络文化节作品征集汇总表</w:t>
      </w:r>
    </w:p>
    <w:tbl>
      <w:tblPr>
        <w:tblStyle w:val="8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044"/>
        <w:gridCol w:w="379"/>
        <w:gridCol w:w="2557"/>
        <w:gridCol w:w="1559"/>
        <w:gridCol w:w="2118"/>
      </w:tblGrid>
      <w:tr w14:paraId="210C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 w14:paraId="4188DF88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推荐单位</w:t>
            </w:r>
          </w:p>
        </w:tc>
        <w:tc>
          <w:tcPr>
            <w:tcW w:w="7657" w:type="dxa"/>
            <w:gridSpan w:val="5"/>
            <w:noWrap w:val="0"/>
            <w:vAlign w:val="center"/>
          </w:tcPr>
          <w:p w14:paraId="706CCE85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0AD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noWrap w:val="0"/>
            <w:vAlign w:val="center"/>
          </w:tcPr>
          <w:p w14:paraId="26C71629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推荐单位</w:t>
            </w:r>
          </w:p>
          <w:p w14:paraId="0E33968B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23" w:type="dxa"/>
            <w:gridSpan w:val="2"/>
            <w:noWrap w:val="0"/>
            <w:vAlign w:val="top"/>
          </w:tcPr>
          <w:p w14:paraId="1E97756B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2557" w:type="dxa"/>
            <w:noWrap w:val="0"/>
            <w:vAlign w:val="top"/>
          </w:tcPr>
          <w:p w14:paraId="5FB2A3AB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1BF61E00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2118" w:type="dxa"/>
            <w:noWrap w:val="0"/>
            <w:vAlign w:val="top"/>
          </w:tcPr>
          <w:p w14:paraId="2511BFDE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728A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noWrap w:val="0"/>
            <w:vAlign w:val="center"/>
          </w:tcPr>
          <w:p w14:paraId="29552AED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 w14:paraId="3B84EB12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557" w:type="dxa"/>
            <w:noWrap w:val="0"/>
            <w:vAlign w:val="center"/>
          </w:tcPr>
          <w:p w14:paraId="424714C2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AC43950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118" w:type="dxa"/>
            <w:noWrap w:val="0"/>
            <w:vAlign w:val="top"/>
          </w:tcPr>
          <w:p w14:paraId="7555EA0E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2757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noWrap w:val="0"/>
            <w:vAlign w:val="center"/>
          </w:tcPr>
          <w:p w14:paraId="1E958430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 w14:paraId="1932B566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2557" w:type="dxa"/>
            <w:noWrap w:val="0"/>
            <w:vAlign w:val="center"/>
          </w:tcPr>
          <w:p w14:paraId="50C2551C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DA1F66C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邮    编</w:t>
            </w:r>
          </w:p>
        </w:tc>
        <w:tc>
          <w:tcPr>
            <w:tcW w:w="2118" w:type="dxa"/>
            <w:noWrap w:val="0"/>
            <w:vAlign w:val="center"/>
          </w:tcPr>
          <w:p w14:paraId="1D96A380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7A60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7"/>
            <w:noWrap w:val="0"/>
            <w:vAlign w:val="center"/>
          </w:tcPr>
          <w:p w14:paraId="4DC424D1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作品信息</w:t>
            </w:r>
          </w:p>
        </w:tc>
      </w:tr>
      <w:tr w14:paraId="5978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 w14:paraId="10DD87AF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作品类别   </w:t>
            </w:r>
          </w:p>
        </w:tc>
        <w:tc>
          <w:tcPr>
            <w:tcW w:w="7657" w:type="dxa"/>
            <w:gridSpan w:val="5"/>
            <w:noWrap w:val="0"/>
            <w:vAlign w:val="center"/>
          </w:tcPr>
          <w:p w14:paraId="6FB3453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光影趣青春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影像创意汇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网图新视界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网语青年说</w:t>
            </w:r>
          </w:p>
          <w:p w14:paraId="6CBD572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校园好声音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数智新技艺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网创梦工厂</w:t>
            </w:r>
          </w:p>
        </w:tc>
      </w:tr>
      <w:tr w14:paraId="050A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AC70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9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A816D0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293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E8DD84">
            <w:pPr>
              <w:adjustRightInd w:val="0"/>
              <w:snapToGrid w:val="0"/>
              <w:spacing w:line="360" w:lineRule="auto"/>
              <w:ind w:left="-210" w:leftChars="-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454EC7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作者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18" w:type="dxa"/>
            <w:noWrap w:val="0"/>
            <w:tcMar>
              <w:top w:w="0" w:type="dxa"/>
              <w:bottom w:w="0" w:type="dxa"/>
            </w:tcMar>
            <w:vAlign w:val="top"/>
          </w:tcPr>
          <w:p w14:paraId="585CCDE7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指导教师</w:t>
            </w:r>
          </w:p>
        </w:tc>
      </w:tr>
      <w:tr w14:paraId="47D3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top"/>
          </w:tcPr>
          <w:p w14:paraId="7A1D0C4A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06DFC81F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31EBD137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753288CD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11FD8CFA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43A0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758A96C4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4F33F18E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1B1BF315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2F0C80DB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29847107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6B2A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3BD13167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61D0844D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23215413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1316C0C6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52CA1FFB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3832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06D69AFE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0C027B4C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200583AE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1B21421C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2B04D678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3AE3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4BF14352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655B22CE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36A35678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7CF4F8E3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66E428BF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129E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022910EE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2C095DCD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40B5B13D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67172E85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6043229D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654F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2703940F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4370227E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72A1ACA3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02112FBC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65B251AD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4A3B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6F73C259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4A07F96B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63B61AB2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05310273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46A99EF7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679B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176D3E7D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704A0719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6A49038A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2FA42E3C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22DA430E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04A9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616874CC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0BD36CF5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353DE00B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2A1901D1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0B0898BB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54FD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1A461CF1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gridSpan w:val="2"/>
            <w:noWrap w:val="0"/>
            <w:vAlign w:val="top"/>
          </w:tcPr>
          <w:p w14:paraId="38D80C6F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5A3CC22C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0606BF53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05329736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5804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3F2A3602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……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54594A4A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0C58EDFF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517BE514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77816DCA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5BCD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 w14:paraId="16D20A95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推荐单位</w:t>
            </w:r>
          </w:p>
          <w:p w14:paraId="7F599BE7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657" w:type="dxa"/>
            <w:gridSpan w:val="5"/>
            <w:noWrap w:val="0"/>
            <w:vAlign w:val="top"/>
          </w:tcPr>
          <w:p w14:paraId="04F7A1C7">
            <w:pPr>
              <w:adjustRightInd w:val="0"/>
              <w:snapToGrid w:val="0"/>
              <w:spacing w:line="360" w:lineRule="auto"/>
              <w:ind w:right="56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  <w:p w14:paraId="79C99077">
            <w:pPr>
              <w:adjustRightInd w:val="0"/>
              <w:snapToGrid w:val="0"/>
              <w:spacing w:line="360" w:lineRule="auto"/>
              <w:ind w:right="56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  <w:p w14:paraId="4E12ECF3">
            <w:pPr>
              <w:adjustRightInd w:val="0"/>
              <w:snapToGrid w:val="0"/>
              <w:spacing w:line="360" w:lineRule="auto"/>
              <w:ind w:firstLine="57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负责人：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  （盖章）</w:t>
            </w:r>
          </w:p>
          <w:p w14:paraId="4482F24C">
            <w:pPr>
              <w:adjustRightInd w:val="0"/>
              <w:snapToGrid w:val="0"/>
              <w:spacing w:line="360" w:lineRule="auto"/>
              <w:ind w:right="894" w:firstLine="3840" w:firstLineChars="16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</w:tbl>
    <w:p w14:paraId="40560365">
      <w:pPr>
        <w:bidi w:val="0"/>
        <w:spacing w:line="360" w:lineRule="auto"/>
        <w:rPr>
          <w:rFonts w:hint="default" w:ascii="方正仿宋_GB2312" w:hAnsi="方正仿宋_GB2312" w:eastAsia="方正仿宋_GB2312" w:cs="方正仿宋_GB2312"/>
          <w:spacing w:val="-1"/>
          <w:sz w:val="22"/>
          <w:szCs w:val="22"/>
          <w:lang w:val="en-US" w:eastAsia="zh-CN"/>
        </w:rPr>
        <w:sectPr>
          <w:footerReference r:id="rId3" w:type="default"/>
          <w:pgSz w:w="11910" w:h="16840"/>
          <w:pgMar w:top="1440" w:right="1080" w:bottom="1440" w:left="1080" w:header="0" w:footer="1369" w:gutter="0"/>
          <w:cols w:space="720" w:num="1"/>
        </w:sectPr>
      </w:pPr>
      <w:r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  <w:lang w:eastAsia="zh-CN"/>
        </w:rPr>
        <w:t>备注：电子文档标题注明“作品类别+推荐单位名称+汇总表”,每个赛道单独一张</w:t>
      </w:r>
      <w:r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  <w:lang w:val="en-US" w:eastAsia="zh-CN"/>
        </w:rPr>
        <w:t>表。</w:t>
      </w:r>
    </w:p>
    <w:p w14:paraId="6B54D756">
      <w:pPr>
        <w:widowControl/>
        <w:spacing w:line="240" w:lineRule="auto"/>
        <w:ind w:firstLine="0" w:firstLineChars="0"/>
        <w:jc w:val="both"/>
        <w:rPr>
          <w:rFonts w:hint="eastAsia" w:ascii="楷体_GB2312" w:hAnsi="楷体_GB2312" w:eastAsia="楷体_GB2312" w:cs="楷体_GB2312"/>
          <w:spacing w:val="-1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34A16">
    <w:pPr>
      <w:spacing w:before="1" w:line="233" w:lineRule="auto"/>
      <w:ind w:left="1115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0DDD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48DE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C48DE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07C5E"/>
    <w:rsid w:val="00905A61"/>
    <w:rsid w:val="01046091"/>
    <w:rsid w:val="013776AC"/>
    <w:rsid w:val="01447C4A"/>
    <w:rsid w:val="01834927"/>
    <w:rsid w:val="028A0425"/>
    <w:rsid w:val="0334789D"/>
    <w:rsid w:val="037247C3"/>
    <w:rsid w:val="037C0C2D"/>
    <w:rsid w:val="0434755A"/>
    <w:rsid w:val="04507C5E"/>
    <w:rsid w:val="04875EE7"/>
    <w:rsid w:val="055C132D"/>
    <w:rsid w:val="05A64CE0"/>
    <w:rsid w:val="05B40E45"/>
    <w:rsid w:val="07082C5C"/>
    <w:rsid w:val="08191757"/>
    <w:rsid w:val="09AB2883"/>
    <w:rsid w:val="0A693D18"/>
    <w:rsid w:val="0ABF65E6"/>
    <w:rsid w:val="0ACE6829"/>
    <w:rsid w:val="0ADB7197"/>
    <w:rsid w:val="0B837613"/>
    <w:rsid w:val="0D2554D6"/>
    <w:rsid w:val="0D302E13"/>
    <w:rsid w:val="0E794CFD"/>
    <w:rsid w:val="0E9B1118"/>
    <w:rsid w:val="0ECA5559"/>
    <w:rsid w:val="0EF92712"/>
    <w:rsid w:val="0F657D11"/>
    <w:rsid w:val="108F0808"/>
    <w:rsid w:val="10EC17B7"/>
    <w:rsid w:val="1128299A"/>
    <w:rsid w:val="126F08F1"/>
    <w:rsid w:val="129B16E6"/>
    <w:rsid w:val="140B4E96"/>
    <w:rsid w:val="14D62EA9"/>
    <w:rsid w:val="16184DFC"/>
    <w:rsid w:val="16474C69"/>
    <w:rsid w:val="17017F86"/>
    <w:rsid w:val="18B04623"/>
    <w:rsid w:val="197607B7"/>
    <w:rsid w:val="19D505C0"/>
    <w:rsid w:val="1A03637A"/>
    <w:rsid w:val="1BDF39B5"/>
    <w:rsid w:val="1ECB5101"/>
    <w:rsid w:val="20B147CB"/>
    <w:rsid w:val="21A165ED"/>
    <w:rsid w:val="223E5BEA"/>
    <w:rsid w:val="22C2681B"/>
    <w:rsid w:val="233F7E6C"/>
    <w:rsid w:val="243E45C7"/>
    <w:rsid w:val="263E42D6"/>
    <w:rsid w:val="26E56F7C"/>
    <w:rsid w:val="274B1198"/>
    <w:rsid w:val="280E2503"/>
    <w:rsid w:val="281A4A03"/>
    <w:rsid w:val="291678C1"/>
    <w:rsid w:val="29235B3A"/>
    <w:rsid w:val="29C235A5"/>
    <w:rsid w:val="2BDD6474"/>
    <w:rsid w:val="2BE30AA4"/>
    <w:rsid w:val="2C574478"/>
    <w:rsid w:val="2C697D08"/>
    <w:rsid w:val="2C717212"/>
    <w:rsid w:val="2E87474F"/>
    <w:rsid w:val="318B0B72"/>
    <w:rsid w:val="32230959"/>
    <w:rsid w:val="33701555"/>
    <w:rsid w:val="338E62A6"/>
    <w:rsid w:val="3390320A"/>
    <w:rsid w:val="345614B9"/>
    <w:rsid w:val="348222AE"/>
    <w:rsid w:val="35502B5F"/>
    <w:rsid w:val="35794584"/>
    <w:rsid w:val="366B65FB"/>
    <w:rsid w:val="377C1237"/>
    <w:rsid w:val="395176EB"/>
    <w:rsid w:val="395536F8"/>
    <w:rsid w:val="3A8D5509"/>
    <w:rsid w:val="3AFB18D4"/>
    <w:rsid w:val="3B2A3774"/>
    <w:rsid w:val="3CFF1C17"/>
    <w:rsid w:val="3D246119"/>
    <w:rsid w:val="3DAA72CE"/>
    <w:rsid w:val="3E570308"/>
    <w:rsid w:val="3EAD3FF2"/>
    <w:rsid w:val="3EFC5866"/>
    <w:rsid w:val="3F762E81"/>
    <w:rsid w:val="40E54A57"/>
    <w:rsid w:val="42154762"/>
    <w:rsid w:val="43080242"/>
    <w:rsid w:val="43192030"/>
    <w:rsid w:val="43CC759A"/>
    <w:rsid w:val="44300615"/>
    <w:rsid w:val="44FE14DD"/>
    <w:rsid w:val="45733A5E"/>
    <w:rsid w:val="46C6427C"/>
    <w:rsid w:val="478F1DA8"/>
    <w:rsid w:val="494F31E3"/>
    <w:rsid w:val="4961203A"/>
    <w:rsid w:val="49D2118A"/>
    <w:rsid w:val="4A3E237C"/>
    <w:rsid w:val="4A6F373D"/>
    <w:rsid w:val="4B50680B"/>
    <w:rsid w:val="4E50159C"/>
    <w:rsid w:val="4F9D5D96"/>
    <w:rsid w:val="4FF04118"/>
    <w:rsid w:val="50200AD2"/>
    <w:rsid w:val="502906B2"/>
    <w:rsid w:val="50946A1F"/>
    <w:rsid w:val="510F05CE"/>
    <w:rsid w:val="520806F5"/>
    <w:rsid w:val="52950FA7"/>
    <w:rsid w:val="529C1C19"/>
    <w:rsid w:val="52EF4B5B"/>
    <w:rsid w:val="531B38E3"/>
    <w:rsid w:val="53932080"/>
    <w:rsid w:val="543F785B"/>
    <w:rsid w:val="54613BF0"/>
    <w:rsid w:val="55AC695B"/>
    <w:rsid w:val="57664CC0"/>
    <w:rsid w:val="59050C34"/>
    <w:rsid w:val="59154BEF"/>
    <w:rsid w:val="59CC1073"/>
    <w:rsid w:val="5ADF7263"/>
    <w:rsid w:val="5B995664"/>
    <w:rsid w:val="5CD050B5"/>
    <w:rsid w:val="5DAD53F7"/>
    <w:rsid w:val="5E0F02C9"/>
    <w:rsid w:val="5EB32AFF"/>
    <w:rsid w:val="603B13E0"/>
    <w:rsid w:val="60402552"/>
    <w:rsid w:val="60890F38"/>
    <w:rsid w:val="61135C6C"/>
    <w:rsid w:val="63FE4BFE"/>
    <w:rsid w:val="65E03FC9"/>
    <w:rsid w:val="667F18FA"/>
    <w:rsid w:val="6732696D"/>
    <w:rsid w:val="688D02FE"/>
    <w:rsid w:val="6A386990"/>
    <w:rsid w:val="6CB46343"/>
    <w:rsid w:val="6D745F31"/>
    <w:rsid w:val="6DBB76BC"/>
    <w:rsid w:val="71FD5170"/>
    <w:rsid w:val="72A834C5"/>
    <w:rsid w:val="754601B3"/>
    <w:rsid w:val="75A111AE"/>
    <w:rsid w:val="76B33626"/>
    <w:rsid w:val="774D2A0A"/>
    <w:rsid w:val="78372663"/>
    <w:rsid w:val="78BE4504"/>
    <w:rsid w:val="7B620FC3"/>
    <w:rsid w:val="7DEE00B1"/>
    <w:rsid w:val="7FA62C81"/>
    <w:rsid w:val="FD88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ascii="Calibri" w:hAnsi="Calibri" w:eastAsia="黑体" w:cs="Times New Roman"/>
      <w:b/>
      <w:sz w:val="28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1846</Words>
  <Characters>2007</Characters>
  <Lines>0</Lines>
  <Paragraphs>0</Paragraphs>
  <TotalTime>49</TotalTime>
  <ScaleCrop>false</ScaleCrop>
  <LinksUpToDate>false</LinksUpToDate>
  <CharactersWithSpaces>2122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2025-06-13T21:59:00Z</dcterms:created>
  <dc:creator>网研中心</dc:creator>
  <cp:lastModifiedBy>o荟嫁沵o嬡沵</cp:lastModifiedBy>
  <dcterms:modified xsi:type="dcterms:W3CDTF">2025-07-29T09:24:54Z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53996043579FD0D181667868E52D6823_43</vt:lpwstr>
  </property>
  <property fmtid="{D5CDD505-2E9C-101B-9397-08002B2CF9AE}" pid="4" name="KSOTemplateDocerSaveRecord">
    <vt:lpwstr>eyJoZGlkIjoiYjgyYTY3ZjM1N2QwZmZmZjkwYTk2NGVhYTg3MWFjMjgiLCJ1c2VySWQiOiIyMDQ2NzA2OCJ9</vt:lpwstr>
  </property>
</Properties>
</file>