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98E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 w14:paraId="47E96D9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上海第二工业大学202</w:t>
      </w:r>
      <w:r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暑</w:t>
      </w:r>
      <w:r>
        <w:rPr>
          <w:rFonts w:hint="eastAsia"/>
          <w:b/>
          <w:sz w:val="28"/>
          <w:szCs w:val="28"/>
        </w:rPr>
        <w:t>假期间实验室教师值班统计表</w:t>
      </w:r>
    </w:p>
    <w:tbl>
      <w:tblPr>
        <w:tblStyle w:val="6"/>
        <w:tblW w:w="985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368"/>
        <w:gridCol w:w="1353"/>
        <w:gridCol w:w="1167"/>
        <w:gridCol w:w="2098"/>
        <w:gridCol w:w="1014"/>
        <w:gridCol w:w="847"/>
        <w:gridCol w:w="1387"/>
      </w:tblGrid>
      <w:tr w14:paraId="4A6209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8" w:type="dxa"/>
            <w:vAlign w:val="center"/>
          </w:tcPr>
          <w:p w14:paraId="54822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68" w:type="dxa"/>
            <w:vAlign w:val="center"/>
          </w:tcPr>
          <w:p w14:paraId="5FD259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值班日期</w:t>
            </w:r>
          </w:p>
        </w:tc>
        <w:tc>
          <w:tcPr>
            <w:tcW w:w="1353" w:type="dxa"/>
            <w:vAlign w:val="center"/>
          </w:tcPr>
          <w:p w14:paraId="7F9C4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167" w:type="dxa"/>
            <w:vAlign w:val="center"/>
          </w:tcPr>
          <w:p w14:paraId="586C2FB8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实验室编号</w:t>
            </w:r>
          </w:p>
        </w:tc>
        <w:tc>
          <w:tcPr>
            <w:tcW w:w="2098" w:type="dxa"/>
            <w:vAlign w:val="center"/>
          </w:tcPr>
          <w:p w14:paraId="326825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实验室名称</w:t>
            </w:r>
          </w:p>
        </w:tc>
        <w:tc>
          <w:tcPr>
            <w:tcW w:w="1014" w:type="dxa"/>
            <w:vAlign w:val="center"/>
          </w:tcPr>
          <w:p w14:paraId="71C82C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地理位置</w:t>
            </w:r>
          </w:p>
        </w:tc>
        <w:tc>
          <w:tcPr>
            <w:tcW w:w="847" w:type="dxa"/>
            <w:vAlign w:val="center"/>
          </w:tcPr>
          <w:p w14:paraId="591DC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值班</w:t>
            </w:r>
          </w:p>
          <w:p w14:paraId="2E5830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1387" w:type="dxa"/>
            <w:vAlign w:val="center"/>
          </w:tcPr>
          <w:p w14:paraId="368330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 w14:paraId="4E7D0E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8" w:type="dxa"/>
            <w:vAlign w:val="center"/>
          </w:tcPr>
          <w:p w14:paraId="15494FB8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示例</w:t>
            </w:r>
          </w:p>
        </w:tc>
        <w:tc>
          <w:tcPr>
            <w:tcW w:w="1368" w:type="dxa"/>
            <w:vAlign w:val="center"/>
          </w:tcPr>
          <w:p w14:paraId="21442CB6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202</w:t>
            </w:r>
            <w:r>
              <w:rPr>
                <w:rFonts w:hint="eastAsia"/>
                <w:color w:val="0070C0"/>
                <w:lang w:val="en-US" w:eastAsia="zh-CN"/>
              </w:rPr>
              <w:t>5</w:t>
            </w:r>
            <w:r>
              <w:rPr>
                <w:rFonts w:hint="eastAsia"/>
                <w:color w:val="0070C0"/>
              </w:rPr>
              <w:t>.</w:t>
            </w:r>
            <w:r>
              <w:rPr>
                <w:rFonts w:hint="eastAsia"/>
                <w:color w:val="0070C0"/>
                <w:lang w:val="en-US" w:eastAsia="zh-CN"/>
              </w:rPr>
              <w:t>7</w:t>
            </w:r>
            <w:r>
              <w:rPr>
                <w:rFonts w:hint="eastAsia"/>
                <w:color w:val="0070C0"/>
              </w:rPr>
              <w:t>.</w:t>
            </w:r>
            <w:r>
              <w:rPr>
                <w:rFonts w:hint="eastAsia"/>
                <w:color w:val="0070C0"/>
                <w:lang w:val="en-US" w:eastAsia="zh-CN"/>
              </w:rPr>
              <w:t>1</w:t>
            </w:r>
            <w:r>
              <w:rPr>
                <w:rFonts w:hint="eastAsia"/>
                <w:color w:val="0070C0"/>
              </w:rPr>
              <w:t>至202</w:t>
            </w:r>
            <w:r>
              <w:rPr>
                <w:rFonts w:hint="eastAsia"/>
                <w:color w:val="0070C0"/>
                <w:lang w:val="en-US" w:eastAsia="zh-CN"/>
              </w:rPr>
              <w:t>5</w:t>
            </w:r>
            <w:r>
              <w:rPr>
                <w:rFonts w:hint="eastAsia"/>
                <w:color w:val="0070C0"/>
              </w:rPr>
              <w:t>.</w:t>
            </w:r>
            <w:r>
              <w:rPr>
                <w:rFonts w:hint="eastAsia"/>
                <w:color w:val="0070C0"/>
                <w:lang w:val="en-US" w:eastAsia="zh-CN"/>
              </w:rPr>
              <w:t>7</w:t>
            </w:r>
            <w:r>
              <w:rPr>
                <w:rFonts w:hint="eastAsia"/>
                <w:color w:val="0070C0"/>
              </w:rPr>
              <w:t>.</w:t>
            </w:r>
            <w:r>
              <w:rPr>
                <w:color w:val="0070C0"/>
              </w:rPr>
              <w:t>20</w:t>
            </w:r>
          </w:p>
        </w:tc>
        <w:tc>
          <w:tcPr>
            <w:tcW w:w="1353" w:type="dxa"/>
            <w:vAlign w:val="center"/>
          </w:tcPr>
          <w:p w14:paraId="1EB8376B">
            <w:pPr>
              <w:rPr>
                <w:color w:val="0070C0"/>
              </w:rPr>
            </w:pPr>
            <w:r>
              <w:rPr>
                <w:rFonts w:hint="eastAsia"/>
                <w:color w:val="0070C0"/>
                <w:lang w:val="en-US" w:eastAsia="zh-CN"/>
              </w:rPr>
              <w:t>资环</w:t>
            </w:r>
            <w:r>
              <w:rPr>
                <w:rFonts w:hint="eastAsia"/>
                <w:color w:val="0070C0"/>
              </w:rPr>
              <w:t>学院</w:t>
            </w:r>
          </w:p>
        </w:tc>
        <w:tc>
          <w:tcPr>
            <w:tcW w:w="1167" w:type="dxa"/>
            <w:vAlign w:val="center"/>
          </w:tcPr>
          <w:p w14:paraId="1B5AF412">
            <w:pPr>
              <w:rPr>
                <w:rFonts w:hint="default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L00411</w:t>
            </w:r>
          </w:p>
        </w:tc>
        <w:tc>
          <w:tcPr>
            <w:tcW w:w="2098" w:type="dxa"/>
            <w:vAlign w:val="center"/>
          </w:tcPr>
          <w:p w14:paraId="62A74C3F">
            <w:pPr>
              <w:rPr>
                <w:color w:val="0070C0"/>
              </w:rPr>
            </w:pPr>
            <w:r>
              <w:rPr>
                <w:rFonts w:hint="eastAsia"/>
                <w:color w:val="0070C0"/>
                <w:lang w:val="en-US" w:eastAsia="zh-CN"/>
              </w:rPr>
              <w:t>中试</w:t>
            </w:r>
            <w:r>
              <w:rPr>
                <w:rFonts w:hint="eastAsia"/>
                <w:color w:val="0070C0"/>
              </w:rPr>
              <w:t>实验室</w:t>
            </w:r>
          </w:p>
        </w:tc>
        <w:tc>
          <w:tcPr>
            <w:tcW w:w="1014" w:type="dxa"/>
            <w:vAlign w:val="center"/>
          </w:tcPr>
          <w:p w14:paraId="44D8AC9F">
            <w:pPr>
              <w:rPr>
                <w:rFonts w:hint="default" w:eastAsiaTheme="minorEastAsia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</w:rPr>
              <w:t>2</w:t>
            </w:r>
            <w:r>
              <w:rPr>
                <w:rFonts w:hint="eastAsia"/>
                <w:color w:val="0070C0"/>
                <w:lang w:val="en-US" w:eastAsia="zh-CN"/>
              </w:rPr>
              <w:t>5</w:t>
            </w:r>
            <w:r>
              <w:rPr>
                <w:rFonts w:hint="eastAsia"/>
                <w:color w:val="0070C0"/>
              </w:rPr>
              <w:t>#</w:t>
            </w:r>
            <w:r>
              <w:rPr>
                <w:rFonts w:hint="eastAsia"/>
                <w:color w:val="0070C0"/>
                <w:lang w:val="en-US" w:eastAsia="zh-CN"/>
              </w:rPr>
              <w:t>A106</w:t>
            </w:r>
          </w:p>
        </w:tc>
        <w:tc>
          <w:tcPr>
            <w:tcW w:w="847" w:type="dxa"/>
            <w:vAlign w:val="center"/>
          </w:tcPr>
          <w:p w14:paraId="7521456B">
            <w:pPr>
              <w:rPr>
                <w:color w:val="0070C0"/>
              </w:rPr>
            </w:pPr>
            <w:r>
              <w:rPr>
                <w:rFonts w:hint="eastAsia"/>
                <w:color w:val="0070C0"/>
                <w:lang w:val="en-US" w:eastAsia="zh-CN"/>
              </w:rPr>
              <w:t>黄</w:t>
            </w:r>
            <w:r>
              <w:rPr>
                <w:rFonts w:hint="eastAsia"/>
                <w:color w:val="0070C0"/>
              </w:rPr>
              <w:t>老师</w:t>
            </w:r>
          </w:p>
        </w:tc>
        <w:tc>
          <w:tcPr>
            <w:tcW w:w="1387" w:type="dxa"/>
            <w:vAlign w:val="center"/>
          </w:tcPr>
          <w:p w14:paraId="76210845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13611111111</w:t>
            </w:r>
          </w:p>
        </w:tc>
      </w:tr>
      <w:tr w14:paraId="5D5E64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8" w:type="dxa"/>
            <w:vAlign w:val="center"/>
          </w:tcPr>
          <w:p w14:paraId="61DAD568"/>
        </w:tc>
        <w:tc>
          <w:tcPr>
            <w:tcW w:w="1368" w:type="dxa"/>
            <w:vAlign w:val="center"/>
          </w:tcPr>
          <w:p w14:paraId="3FCA4B9D"/>
        </w:tc>
        <w:tc>
          <w:tcPr>
            <w:tcW w:w="1353" w:type="dxa"/>
            <w:vAlign w:val="center"/>
          </w:tcPr>
          <w:p w14:paraId="1F8A4DAD"/>
        </w:tc>
        <w:tc>
          <w:tcPr>
            <w:tcW w:w="1167" w:type="dxa"/>
            <w:vAlign w:val="center"/>
          </w:tcPr>
          <w:p w14:paraId="52BA7CD1"/>
        </w:tc>
        <w:tc>
          <w:tcPr>
            <w:tcW w:w="2098" w:type="dxa"/>
            <w:vAlign w:val="center"/>
          </w:tcPr>
          <w:p w14:paraId="3292B873"/>
        </w:tc>
        <w:tc>
          <w:tcPr>
            <w:tcW w:w="1014" w:type="dxa"/>
            <w:vAlign w:val="center"/>
          </w:tcPr>
          <w:p w14:paraId="6A9CFB4A"/>
        </w:tc>
        <w:tc>
          <w:tcPr>
            <w:tcW w:w="847" w:type="dxa"/>
            <w:vAlign w:val="center"/>
          </w:tcPr>
          <w:p w14:paraId="75C3B0EB"/>
        </w:tc>
        <w:tc>
          <w:tcPr>
            <w:tcW w:w="1387" w:type="dxa"/>
            <w:vAlign w:val="center"/>
          </w:tcPr>
          <w:p w14:paraId="45822FFA"/>
        </w:tc>
      </w:tr>
      <w:tr w14:paraId="0E847D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8" w:type="dxa"/>
            <w:vAlign w:val="center"/>
          </w:tcPr>
          <w:p w14:paraId="28C19412"/>
        </w:tc>
        <w:tc>
          <w:tcPr>
            <w:tcW w:w="1368" w:type="dxa"/>
            <w:vAlign w:val="center"/>
          </w:tcPr>
          <w:p w14:paraId="4A45F819"/>
        </w:tc>
        <w:tc>
          <w:tcPr>
            <w:tcW w:w="1353" w:type="dxa"/>
            <w:vAlign w:val="center"/>
          </w:tcPr>
          <w:p w14:paraId="208A70A3"/>
        </w:tc>
        <w:tc>
          <w:tcPr>
            <w:tcW w:w="1167" w:type="dxa"/>
            <w:vAlign w:val="center"/>
          </w:tcPr>
          <w:p w14:paraId="7320BB27"/>
        </w:tc>
        <w:tc>
          <w:tcPr>
            <w:tcW w:w="2098" w:type="dxa"/>
            <w:vAlign w:val="center"/>
          </w:tcPr>
          <w:p w14:paraId="73BBED6A"/>
        </w:tc>
        <w:tc>
          <w:tcPr>
            <w:tcW w:w="1014" w:type="dxa"/>
            <w:vAlign w:val="center"/>
          </w:tcPr>
          <w:p w14:paraId="64F41CF2"/>
        </w:tc>
        <w:tc>
          <w:tcPr>
            <w:tcW w:w="847" w:type="dxa"/>
            <w:vAlign w:val="center"/>
          </w:tcPr>
          <w:p w14:paraId="0880B754"/>
        </w:tc>
        <w:tc>
          <w:tcPr>
            <w:tcW w:w="1387" w:type="dxa"/>
            <w:vAlign w:val="center"/>
          </w:tcPr>
          <w:p w14:paraId="6115FE5D"/>
        </w:tc>
      </w:tr>
      <w:tr w14:paraId="0BDD76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8" w:type="dxa"/>
            <w:vAlign w:val="center"/>
          </w:tcPr>
          <w:p w14:paraId="682C73A1"/>
        </w:tc>
        <w:tc>
          <w:tcPr>
            <w:tcW w:w="1368" w:type="dxa"/>
            <w:vAlign w:val="center"/>
          </w:tcPr>
          <w:p w14:paraId="46F4EB64"/>
        </w:tc>
        <w:tc>
          <w:tcPr>
            <w:tcW w:w="1353" w:type="dxa"/>
            <w:vAlign w:val="center"/>
          </w:tcPr>
          <w:p w14:paraId="28E73B60"/>
        </w:tc>
        <w:tc>
          <w:tcPr>
            <w:tcW w:w="1167" w:type="dxa"/>
            <w:vAlign w:val="center"/>
          </w:tcPr>
          <w:p w14:paraId="35B547BD"/>
        </w:tc>
        <w:tc>
          <w:tcPr>
            <w:tcW w:w="2098" w:type="dxa"/>
            <w:vAlign w:val="center"/>
          </w:tcPr>
          <w:p w14:paraId="5D5FE6E4"/>
        </w:tc>
        <w:tc>
          <w:tcPr>
            <w:tcW w:w="1014" w:type="dxa"/>
            <w:vAlign w:val="center"/>
          </w:tcPr>
          <w:p w14:paraId="679474E5"/>
        </w:tc>
        <w:tc>
          <w:tcPr>
            <w:tcW w:w="847" w:type="dxa"/>
            <w:vAlign w:val="center"/>
          </w:tcPr>
          <w:p w14:paraId="0663BF3D"/>
        </w:tc>
        <w:tc>
          <w:tcPr>
            <w:tcW w:w="1387" w:type="dxa"/>
            <w:vAlign w:val="center"/>
          </w:tcPr>
          <w:p w14:paraId="3FAA5406"/>
        </w:tc>
      </w:tr>
      <w:tr w14:paraId="226318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8" w:type="dxa"/>
            <w:vAlign w:val="center"/>
          </w:tcPr>
          <w:p w14:paraId="7201AD3F"/>
        </w:tc>
        <w:tc>
          <w:tcPr>
            <w:tcW w:w="1368" w:type="dxa"/>
            <w:vAlign w:val="center"/>
          </w:tcPr>
          <w:p w14:paraId="622B950B"/>
        </w:tc>
        <w:tc>
          <w:tcPr>
            <w:tcW w:w="1353" w:type="dxa"/>
            <w:vAlign w:val="center"/>
          </w:tcPr>
          <w:p w14:paraId="12BAF194"/>
        </w:tc>
        <w:tc>
          <w:tcPr>
            <w:tcW w:w="1167" w:type="dxa"/>
            <w:vAlign w:val="center"/>
          </w:tcPr>
          <w:p w14:paraId="038A175A"/>
        </w:tc>
        <w:tc>
          <w:tcPr>
            <w:tcW w:w="2098" w:type="dxa"/>
            <w:vAlign w:val="center"/>
          </w:tcPr>
          <w:p w14:paraId="7FFCE7FC"/>
        </w:tc>
        <w:tc>
          <w:tcPr>
            <w:tcW w:w="1014" w:type="dxa"/>
            <w:vAlign w:val="center"/>
          </w:tcPr>
          <w:p w14:paraId="27BF64F0"/>
        </w:tc>
        <w:tc>
          <w:tcPr>
            <w:tcW w:w="847" w:type="dxa"/>
            <w:vAlign w:val="center"/>
          </w:tcPr>
          <w:p w14:paraId="281626BD"/>
        </w:tc>
        <w:tc>
          <w:tcPr>
            <w:tcW w:w="1387" w:type="dxa"/>
            <w:vAlign w:val="center"/>
          </w:tcPr>
          <w:p w14:paraId="3A7090D8"/>
        </w:tc>
      </w:tr>
      <w:tr w14:paraId="34CECC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8" w:type="dxa"/>
            <w:vAlign w:val="center"/>
          </w:tcPr>
          <w:p w14:paraId="73CD54EB"/>
        </w:tc>
        <w:tc>
          <w:tcPr>
            <w:tcW w:w="1368" w:type="dxa"/>
            <w:vAlign w:val="center"/>
          </w:tcPr>
          <w:p w14:paraId="763B25EF"/>
        </w:tc>
        <w:tc>
          <w:tcPr>
            <w:tcW w:w="1353" w:type="dxa"/>
            <w:vAlign w:val="center"/>
          </w:tcPr>
          <w:p w14:paraId="5D8412B7"/>
        </w:tc>
        <w:tc>
          <w:tcPr>
            <w:tcW w:w="1167" w:type="dxa"/>
            <w:vAlign w:val="center"/>
          </w:tcPr>
          <w:p w14:paraId="6BF1597F"/>
        </w:tc>
        <w:tc>
          <w:tcPr>
            <w:tcW w:w="2098" w:type="dxa"/>
            <w:vAlign w:val="center"/>
          </w:tcPr>
          <w:p w14:paraId="58488920"/>
        </w:tc>
        <w:tc>
          <w:tcPr>
            <w:tcW w:w="1014" w:type="dxa"/>
            <w:vAlign w:val="center"/>
          </w:tcPr>
          <w:p w14:paraId="6ADB830A"/>
        </w:tc>
        <w:tc>
          <w:tcPr>
            <w:tcW w:w="847" w:type="dxa"/>
            <w:vAlign w:val="center"/>
          </w:tcPr>
          <w:p w14:paraId="69B4A35E"/>
        </w:tc>
        <w:tc>
          <w:tcPr>
            <w:tcW w:w="1387" w:type="dxa"/>
            <w:vAlign w:val="center"/>
          </w:tcPr>
          <w:p w14:paraId="710478EE"/>
        </w:tc>
      </w:tr>
      <w:tr w14:paraId="3F0DF6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8" w:type="dxa"/>
            <w:vAlign w:val="center"/>
          </w:tcPr>
          <w:p w14:paraId="33EBD272"/>
        </w:tc>
        <w:tc>
          <w:tcPr>
            <w:tcW w:w="1368" w:type="dxa"/>
            <w:vAlign w:val="center"/>
          </w:tcPr>
          <w:p w14:paraId="5135797C"/>
        </w:tc>
        <w:tc>
          <w:tcPr>
            <w:tcW w:w="1353" w:type="dxa"/>
            <w:vAlign w:val="center"/>
          </w:tcPr>
          <w:p w14:paraId="39161AED"/>
        </w:tc>
        <w:tc>
          <w:tcPr>
            <w:tcW w:w="1167" w:type="dxa"/>
            <w:vAlign w:val="center"/>
          </w:tcPr>
          <w:p w14:paraId="1A99BFB6"/>
        </w:tc>
        <w:tc>
          <w:tcPr>
            <w:tcW w:w="2098" w:type="dxa"/>
            <w:vAlign w:val="center"/>
          </w:tcPr>
          <w:p w14:paraId="4F315938"/>
        </w:tc>
        <w:tc>
          <w:tcPr>
            <w:tcW w:w="1014" w:type="dxa"/>
            <w:vAlign w:val="center"/>
          </w:tcPr>
          <w:p w14:paraId="5FFEBFBC"/>
        </w:tc>
        <w:tc>
          <w:tcPr>
            <w:tcW w:w="847" w:type="dxa"/>
            <w:vAlign w:val="center"/>
          </w:tcPr>
          <w:p w14:paraId="035091D1"/>
        </w:tc>
        <w:tc>
          <w:tcPr>
            <w:tcW w:w="1387" w:type="dxa"/>
            <w:vAlign w:val="center"/>
          </w:tcPr>
          <w:p w14:paraId="0A461E77"/>
        </w:tc>
      </w:tr>
      <w:tr w14:paraId="373A67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8" w:type="dxa"/>
            <w:vAlign w:val="center"/>
          </w:tcPr>
          <w:p w14:paraId="49831E92"/>
        </w:tc>
        <w:tc>
          <w:tcPr>
            <w:tcW w:w="1368" w:type="dxa"/>
            <w:vAlign w:val="center"/>
          </w:tcPr>
          <w:p w14:paraId="006D4D5B"/>
        </w:tc>
        <w:tc>
          <w:tcPr>
            <w:tcW w:w="1353" w:type="dxa"/>
            <w:vAlign w:val="center"/>
          </w:tcPr>
          <w:p w14:paraId="1B452733"/>
        </w:tc>
        <w:tc>
          <w:tcPr>
            <w:tcW w:w="1167" w:type="dxa"/>
            <w:vAlign w:val="center"/>
          </w:tcPr>
          <w:p w14:paraId="4761717B"/>
        </w:tc>
        <w:tc>
          <w:tcPr>
            <w:tcW w:w="2098" w:type="dxa"/>
            <w:vAlign w:val="center"/>
          </w:tcPr>
          <w:p w14:paraId="239D83F8"/>
        </w:tc>
        <w:tc>
          <w:tcPr>
            <w:tcW w:w="1014" w:type="dxa"/>
            <w:vAlign w:val="center"/>
          </w:tcPr>
          <w:p w14:paraId="1B834A6E"/>
        </w:tc>
        <w:tc>
          <w:tcPr>
            <w:tcW w:w="847" w:type="dxa"/>
            <w:vAlign w:val="center"/>
          </w:tcPr>
          <w:p w14:paraId="4BFB59D3"/>
        </w:tc>
        <w:tc>
          <w:tcPr>
            <w:tcW w:w="1387" w:type="dxa"/>
            <w:vAlign w:val="center"/>
          </w:tcPr>
          <w:p w14:paraId="5DD45652"/>
        </w:tc>
      </w:tr>
      <w:tr w14:paraId="791869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8" w:type="dxa"/>
            <w:vAlign w:val="center"/>
          </w:tcPr>
          <w:p w14:paraId="78FFFB37"/>
        </w:tc>
        <w:tc>
          <w:tcPr>
            <w:tcW w:w="1368" w:type="dxa"/>
            <w:vAlign w:val="center"/>
          </w:tcPr>
          <w:p w14:paraId="5FF8A140"/>
        </w:tc>
        <w:tc>
          <w:tcPr>
            <w:tcW w:w="1353" w:type="dxa"/>
            <w:vAlign w:val="center"/>
          </w:tcPr>
          <w:p w14:paraId="75DFADE2"/>
        </w:tc>
        <w:tc>
          <w:tcPr>
            <w:tcW w:w="1167" w:type="dxa"/>
            <w:vAlign w:val="center"/>
          </w:tcPr>
          <w:p w14:paraId="0E054545"/>
        </w:tc>
        <w:tc>
          <w:tcPr>
            <w:tcW w:w="2098" w:type="dxa"/>
            <w:vAlign w:val="center"/>
          </w:tcPr>
          <w:p w14:paraId="2CDF11D1"/>
        </w:tc>
        <w:tc>
          <w:tcPr>
            <w:tcW w:w="1014" w:type="dxa"/>
            <w:vAlign w:val="center"/>
          </w:tcPr>
          <w:p w14:paraId="269106FD"/>
        </w:tc>
        <w:tc>
          <w:tcPr>
            <w:tcW w:w="847" w:type="dxa"/>
            <w:vAlign w:val="center"/>
          </w:tcPr>
          <w:p w14:paraId="798D39D1"/>
        </w:tc>
        <w:tc>
          <w:tcPr>
            <w:tcW w:w="1387" w:type="dxa"/>
            <w:vAlign w:val="center"/>
          </w:tcPr>
          <w:p w14:paraId="57BA246C"/>
        </w:tc>
      </w:tr>
      <w:tr w14:paraId="25F9FB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8" w:type="dxa"/>
            <w:vAlign w:val="center"/>
          </w:tcPr>
          <w:p w14:paraId="6B4F63CB"/>
        </w:tc>
        <w:tc>
          <w:tcPr>
            <w:tcW w:w="1368" w:type="dxa"/>
            <w:vAlign w:val="center"/>
          </w:tcPr>
          <w:p w14:paraId="257FE15B"/>
        </w:tc>
        <w:tc>
          <w:tcPr>
            <w:tcW w:w="1353" w:type="dxa"/>
            <w:vAlign w:val="center"/>
          </w:tcPr>
          <w:p w14:paraId="636690F1"/>
        </w:tc>
        <w:tc>
          <w:tcPr>
            <w:tcW w:w="1167" w:type="dxa"/>
            <w:vAlign w:val="center"/>
          </w:tcPr>
          <w:p w14:paraId="09ACBA31"/>
        </w:tc>
        <w:tc>
          <w:tcPr>
            <w:tcW w:w="2098" w:type="dxa"/>
            <w:vAlign w:val="center"/>
          </w:tcPr>
          <w:p w14:paraId="7EBB16EB"/>
        </w:tc>
        <w:tc>
          <w:tcPr>
            <w:tcW w:w="1014" w:type="dxa"/>
            <w:vAlign w:val="center"/>
          </w:tcPr>
          <w:p w14:paraId="299BADA0"/>
        </w:tc>
        <w:tc>
          <w:tcPr>
            <w:tcW w:w="847" w:type="dxa"/>
            <w:vAlign w:val="center"/>
          </w:tcPr>
          <w:p w14:paraId="2C0C8F2B"/>
        </w:tc>
        <w:tc>
          <w:tcPr>
            <w:tcW w:w="1387" w:type="dxa"/>
            <w:vAlign w:val="center"/>
          </w:tcPr>
          <w:p w14:paraId="479EA533"/>
        </w:tc>
      </w:tr>
      <w:tr w14:paraId="0AAD21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8" w:type="dxa"/>
            <w:vAlign w:val="center"/>
          </w:tcPr>
          <w:p w14:paraId="396BFD81"/>
        </w:tc>
        <w:tc>
          <w:tcPr>
            <w:tcW w:w="1368" w:type="dxa"/>
            <w:vAlign w:val="center"/>
          </w:tcPr>
          <w:p w14:paraId="5D459893"/>
        </w:tc>
        <w:tc>
          <w:tcPr>
            <w:tcW w:w="1353" w:type="dxa"/>
            <w:vAlign w:val="center"/>
          </w:tcPr>
          <w:p w14:paraId="6C5119D4"/>
        </w:tc>
        <w:tc>
          <w:tcPr>
            <w:tcW w:w="1167" w:type="dxa"/>
            <w:vAlign w:val="center"/>
          </w:tcPr>
          <w:p w14:paraId="747CD176"/>
        </w:tc>
        <w:tc>
          <w:tcPr>
            <w:tcW w:w="2098" w:type="dxa"/>
            <w:vAlign w:val="center"/>
          </w:tcPr>
          <w:p w14:paraId="4EE902DF"/>
        </w:tc>
        <w:tc>
          <w:tcPr>
            <w:tcW w:w="1014" w:type="dxa"/>
            <w:vAlign w:val="center"/>
          </w:tcPr>
          <w:p w14:paraId="10A6EAF9"/>
        </w:tc>
        <w:tc>
          <w:tcPr>
            <w:tcW w:w="847" w:type="dxa"/>
            <w:vAlign w:val="center"/>
          </w:tcPr>
          <w:p w14:paraId="0A1C0076"/>
        </w:tc>
        <w:tc>
          <w:tcPr>
            <w:tcW w:w="1387" w:type="dxa"/>
            <w:vAlign w:val="center"/>
          </w:tcPr>
          <w:p w14:paraId="5054E490"/>
        </w:tc>
      </w:tr>
      <w:tr w14:paraId="6CF9E2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8" w:type="dxa"/>
            <w:vAlign w:val="center"/>
          </w:tcPr>
          <w:p w14:paraId="0A688425"/>
        </w:tc>
        <w:tc>
          <w:tcPr>
            <w:tcW w:w="1368" w:type="dxa"/>
            <w:vAlign w:val="center"/>
          </w:tcPr>
          <w:p w14:paraId="1294610C"/>
        </w:tc>
        <w:tc>
          <w:tcPr>
            <w:tcW w:w="1353" w:type="dxa"/>
            <w:vAlign w:val="center"/>
          </w:tcPr>
          <w:p w14:paraId="195020FE"/>
        </w:tc>
        <w:tc>
          <w:tcPr>
            <w:tcW w:w="1167" w:type="dxa"/>
            <w:vAlign w:val="center"/>
          </w:tcPr>
          <w:p w14:paraId="6B9D5E22"/>
        </w:tc>
        <w:tc>
          <w:tcPr>
            <w:tcW w:w="2098" w:type="dxa"/>
            <w:vAlign w:val="center"/>
          </w:tcPr>
          <w:p w14:paraId="05F50955"/>
        </w:tc>
        <w:tc>
          <w:tcPr>
            <w:tcW w:w="1014" w:type="dxa"/>
            <w:vAlign w:val="center"/>
          </w:tcPr>
          <w:p w14:paraId="455382C9"/>
        </w:tc>
        <w:tc>
          <w:tcPr>
            <w:tcW w:w="847" w:type="dxa"/>
            <w:vAlign w:val="center"/>
          </w:tcPr>
          <w:p w14:paraId="31FFDE1D"/>
        </w:tc>
        <w:tc>
          <w:tcPr>
            <w:tcW w:w="1387" w:type="dxa"/>
            <w:vAlign w:val="center"/>
          </w:tcPr>
          <w:p w14:paraId="1962DC7B"/>
        </w:tc>
      </w:tr>
      <w:tr w14:paraId="2BFD9E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8" w:type="dxa"/>
            <w:vAlign w:val="center"/>
          </w:tcPr>
          <w:p w14:paraId="3CDD25F5"/>
        </w:tc>
        <w:tc>
          <w:tcPr>
            <w:tcW w:w="1368" w:type="dxa"/>
            <w:vAlign w:val="center"/>
          </w:tcPr>
          <w:p w14:paraId="74A2D0FC"/>
        </w:tc>
        <w:tc>
          <w:tcPr>
            <w:tcW w:w="1353" w:type="dxa"/>
            <w:vAlign w:val="center"/>
          </w:tcPr>
          <w:p w14:paraId="110143F0"/>
        </w:tc>
        <w:tc>
          <w:tcPr>
            <w:tcW w:w="1167" w:type="dxa"/>
            <w:vAlign w:val="center"/>
          </w:tcPr>
          <w:p w14:paraId="1BA0BFE4"/>
        </w:tc>
        <w:tc>
          <w:tcPr>
            <w:tcW w:w="2098" w:type="dxa"/>
            <w:vAlign w:val="center"/>
          </w:tcPr>
          <w:p w14:paraId="4868DF60"/>
        </w:tc>
        <w:tc>
          <w:tcPr>
            <w:tcW w:w="1014" w:type="dxa"/>
            <w:vAlign w:val="center"/>
          </w:tcPr>
          <w:p w14:paraId="127442DC"/>
        </w:tc>
        <w:tc>
          <w:tcPr>
            <w:tcW w:w="847" w:type="dxa"/>
            <w:vAlign w:val="center"/>
          </w:tcPr>
          <w:p w14:paraId="58FAF84D"/>
        </w:tc>
        <w:tc>
          <w:tcPr>
            <w:tcW w:w="1387" w:type="dxa"/>
            <w:vAlign w:val="center"/>
          </w:tcPr>
          <w:p w14:paraId="399A0EFD"/>
        </w:tc>
      </w:tr>
      <w:tr w14:paraId="017A65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8" w:type="dxa"/>
            <w:vAlign w:val="center"/>
          </w:tcPr>
          <w:p w14:paraId="7841EB84"/>
        </w:tc>
        <w:tc>
          <w:tcPr>
            <w:tcW w:w="1368" w:type="dxa"/>
            <w:vAlign w:val="center"/>
          </w:tcPr>
          <w:p w14:paraId="5FD99CA8"/>
        </w:tc>
        <w:tc>
          <w:tcPr>
            <w:tcW w:w="1353" w:type="dxa"/>
            <w:vAlign w:val="center"/>
          </w:tcPr>
          <w:p w14:paraId="7E0A367E"/>
        </w:tc>
        <w:tc>
          <w:tcPr>
            <w:tcW w:w="1167" w:type="dxa"/>
            <w:vAlign w:val="center"/>
          </w:tcPr>
          <w:p w14:paraId="0EE96195"/>
        </w:tc>
        <w:tc>
          <w:tcPr>
            <w:tcW w:w="2098" w:type="dxa"/>
            <w:vAlign w:val="center"/>
          </w:tcPr>
          <w:p w14:paraId="03F5E325"/>
        </w:tc>
        <w:tc>
          <w:tcPr>
            <w:tcW w:w="1014" w:type="dxa"/>
            <w:vAlign w:val="center"/>
          </w:tcPr>
          <w:p w14:paraId="4FF54394"/>
        </w:tc>
        <w:tc>
          <w:tcPr>
            <w:tcW w:w="847" w:type="dxa"/>
            <w:vAlign w:val="center"/>
          </w:tcPr>
          <w:p w14:paraId="22E664FA"/>
        </w:tc>
        <w:tc>
          <w:tcPr>
            <w:tcW w:w="1387" w:type="dxa"/>
            <w:vAlign w:val="center"/>
          </w:tcPr>
          <w:p w14:paraId="60215873"/>
        </w:tc>
      </w:tr>
    </w:tbl>
    <w:p w14:paraId="63CA7C20">
      <w:pPr>
        <w:jc w:val="left"/>
      </w:pPr>
      <w:r>
        <w:rPr>
          <w:rFonts w:hint="eastAsia"/>
        </w:rPr>
        <w:t>备注：本表由所在部门汇总。</w:t>
      </w:r>
    </w:p>
    <w:p w14:paraId="4963238A">
      <w:pPr>
        <w:jc w:val="left"/>
      </w:pPr>
    </w:p>
    <w:p w14:paraId="7B1EFE8C">
      <w:pPr>
        <w:ind w:firstLine="5809" w:firstLineChars="241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部门（盖章）：</w:t>
      </w:r>
    </w:p>
    <w:p w14:paraId="502A6A48">
      <w:pPr>
        <w:ind w:firstLine="5809" w:firstLineChars="2411"/>
        <w:jc w:val="left"/>
        <w:rPr>
          <w:b/>
          <w:sz w:val="24"/>
          <w:szCs w:val="24"/>
        </w:rPr>
      </w:pPr>
    </w:p>
    <w:p w14:paraId="62DC6581">
      <w:pPr>
        <w:ind w:firstLine="5809" w:firstLineChars="2411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负责人签字：</w:t>
      </w:r>
    </w:p>
    <w:p w14:paraId="665ABC58">
      <w:pPr>
        <w:ind w:firstLine="5809" w:firstLineChars="2411"/>
        <w:jc w:val="left"/>
        <w:rPr>
          <w:rFonts w:hint="eastAsia"/>
          <w:b/>
          <w:sz w:val="24"/>
          <w:szCs w:val="24"/>
        </w:rPr>
      </w:pPr>
    </w:p>
    <w:p w14:paraId="174D74B2">
      <w:pPr>
        <w:ind w:firstLine="5809" w:firstLineChars="2411"/>
        <w:jc w:val="left"/>
        <w:rPr>
          <w:rFonts w:hint="eastAsia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日期：</w:t>
      </w: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54"/>
    <w:rsid w:val="000071C7"/>
    <w:rsid w:val="00045074"/>
    <w:rsid w:val="000C60C7"/>
    <w:rsid w:val="000E3E8A"/>
    <w:rsid w:val="001150E1"/>
    <w:rsid w:val="00160B0F"/>
    <w:rsid w:val="001A75C9"/>
    <w:rsid w:val="001B212D"/>
    <w:rsid w:val="00204F11"/>
    <w:rsid w:val="0024159D"/>
    <w:rsid w:val="00251B14"/>
    <w:rsid w:val="00262D2A"/>
    <w:rsid w:val="00266C43"/>
    <w:rsid w:val="00283A2F"/>
    <w:rsid w:val="00297050"/>
    <w:rsid w:val="002B1E21"/>
    <w:rsid w:val="003B0D6C"/>
    <w:rsid w:val="003C4180"/>
    <w:rsid w:val="003D66A9"/>
    <w:rsid w:val="005377FF"/>
    <w:rsid w:val="00542B71"/>
    <w:rsid w:val="005519BC"/>
    <w:rsid w:val="005564A6"/>
    <w:rsid w:val="00565FC4"/>
    <w:rsid w:val="00630F53"/>
    <w:rsid w:val="0068415A"/>
    <w:rsid w:val="00707CF3"/>
    <w:rsid w:val="00743F8B"/>
    <w:rsid w:val="007443CA"/>
    <w:rsid w:val="00752E74"/>
    <w:rsid w:val="007609C5"/>
    <w:rsid w:val="007F6650"/>
    <w:rsid w:val="00805B49"/>
    <w:rsid w:val="00834847"/>
    <w:rsid w:val="0088326B"/>
    <w:rsid w:val="008C12F1"/>
    <w:rsid w:val="008C3C72"/>
    <w:rsid w:val="008F2454"/>
    <w:rsid w:val="009374FF"/>
    <w:rsid w:val="009A1B48"/>
    <w:rsid w:val="009B0EE6"/>
    <w:rsid w:val="009B13A9"/>
    <w:rsid w:val="00A438D5"/>
    <w:rsid w:val="00AE66E1"/>
    <w:rsid w:val="00AF65CA"/>
    <w:rsid w:val="00B06AE3"/>
    <w:rsid w:val="00B47209"/>
    <w:rsid w:val="00B82F76"/>
    <w:rsid w:val="00B92E42"/>
    <w:rsid w:val="00BC183F"/>
    <w:rsid w:val="00C15E21"/>
    <w:rsid w:val="00CC2962"/>
    <w:rsid w:val="00D13E3B"/>
    <w:rsid w:val="00D25C4D"/>
    <w:rsid w:val="00D26AB6"/>
    <w:rsid w:val="00D423C7"/>
    <w:rsid w:val="00D636E2"/>
    <w:rsid w:val="00D73271"/>
    <w:rsid w:val="00D960A8"/>
    <w:rsid w:val="00DA364A"/>
    <w:rsid w:val="00E053DB"/>
    <w:rsid w:val="00E826FF"/>
    <w:rsid w:val="00EA143E"/>
    <w:rsid w:val="00EA59D4"/>
    <w:rsid w:val="00EA609F"/>
    <w:rsid w:val="00EB029B"/>
    <w:rsid w:val="00F74147"/>
    <w:rsid w:val="00FD1F96"/>
    <w:rsid w:val="014E5569"/>
    <w:rsid w:val="087D1F9C"/>
    <w:rsid w:val="133A4042"/>
    <w:rsid w:val="163559AE"/>
    <w:rsid w:val="19EF2318"/>
    <w:rsid w:val="287F7488"/>
    <w:rsid w:val="2C6A00DE"/>
    <w:rsid w:val="35E548A3"/>
    <w:rsid w:val="373553B6"/>
    <w:rsid w:val="37751C56"/>
    <w:rsid w:val="3EDF3E59"/>
    <w:rsid w:val="3F3F6F26"/>
    <w:rsid w:val="445B21D4"/>
    <w:rsid w:val="486F44A0"/>
    <w:rsid w:val="54815C87"/>
    <w:rsid w:val="5BBE00C7"/>
    <w:rsid w:val="5D101956"/>
    <w:rsid w:val="60F7665F"/>
    <w:rsid w:val="679007AF"/>
    <w:rsid w:val="750B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146</Characters>
  <Lines>1</Lines>
  <Paragraphs>1</Paragraphs>
  <TotalTime>8</TotalTime>
  <ScaleCrop>false</ScaleCrop>
  <LinksUpToDate>false</LinksUpToDate>
  <CharactersWithSpaces>151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2021-01-11T04:25:00Z</dcterms:created>
  <dc:creator>sspu</dc:creator>
  <cp:lastModifiedBy>顾鑫</cp:lastModifiedBy>
  <dcterms:modified xsi:type="dcterms:W3CDTF">2025-06-13T07:05:13Z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2B47216473B146AC901E9794FAEA6A34_13</vt:lpwstr>
  </property>
  <property fmtid="{D5CDD505-2E9C-101B-9397-08002B2CF9AE}" pid="4" name="KSOTemplateDocerSaveRecord">
    <vt:lpwstr>eyJoZGlkIjoiOGQ5NzNjMjI4OGFlOTEyOTZmYjA5NDA3M2RjMzNjOWMiLCJ1c2VySWQiOiIxNjU1ODAxMDk5In0=</vt:lpwstr>
  </property>
</Properties>
</file>