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ind w:firstLine="0" w:firstLineChars="0"/>
        <w:jc w:val="center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2020年度上海第二工业大学班级心理委员技能大赛报名表</w:t>
      </w:r>
    </w:p>
    <w:tbl>
      <w:tblPr>
        <w:tblStyle w:val="6"/>
        <w:tblW w:w="8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690"/>
        <w:gridCol w:w="1128"/>
        <w:gridCol w:w="6"/>
        <w:gridCol w:w="1927"/>
        <w:gridCol w:w="919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姓名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/>
                <w:b/>
                <w:sz w:val="22"/>
                <w:szCs w:val="21"/>
              </w:rPr>
              <w:t>性别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/>
                <w:b/>
                <w:sz w:val="22"/>
                <w:szCs w:val="21"/>
              </w:rPr>
              <w:t>学</w:t>
            </w:r>
            <w:r>
              <w:rPr>
                <w:rFonts w:hint="eastAsia" w:ascii="宋体" w:hAnsi="宋体"/>
                <w:b/>
                <w:sz w:val="22"/>
                <w:szCs w:val="21"/>
              </w:rPr>
              <w:t>部院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班级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电话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QQ号码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辅导员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辅导员电话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是否有意愿成为朋辈咨询师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2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个人总结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（限</w:t>
            </w:r>
            <w:r>
              <w:rPr>
                <w:rFonts w:ascii="宋体" w:hAnsi="宋体"/>
                <w:sz w:val="22"/>
                <w:szCs w:val="21"/>
              </w:rPr>
              <w:t>1000</w:t>
            </w:r>
            <w:r>
              <w:rPr>
                <w:rFonts w:hint="eastAsia" w:ascii="宋体" w:hAnsi="宋体"/>
                <w:sz w:val="22"/>
                <w:szCs w:val="21"/>
              </w:rPr>
              <w:t>字内）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</w:rPr>
              <w:t>（主要包含两个部分：一是介绍自己在班级心理委员、朋辈辅导工作中的贡献、心得与体会，二是对工作中的典型案例进行总结与分析。可另附页及提供相关支撑材料。）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5280" w:firstLineChars="2400"/>
              <w:rPr>
                <w:rFonts w:ascii="宋体" w:hAnsi="宋体"/>
                <w:sz w:val="22"/>
                <w:szCs w:val="21"/>
                <w:u w:val="single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本人签字：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  <w:u w:val="single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年 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辅导员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/>
                <w:b/>
                <w:sz w:val="22"/>
                <w:szCs w:val="21"/>
              </w:rPr>
              <w:t>评价</w:t>
            </w:r>
          </w:p>
        </w:tc>
        <w:tc>
          <w:tcPr>
            <w:tcW w:w="7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5280" w:firstLineChars="2400"/>
              <w:rPr>
                <w:rFonts w:ascii="宋体" w:hAnsi="宋体"/>
                <w:sz w:val="22"/>
                <w:szCs w:val="21"/>
                <w:u w:val="single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签字：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  <w:u w:val="single"/>
              </w:rPr>
            </w:pPr>
          </w:p>
          <w:p>
            <w:pPr>
              <w:wordWrap w:val="0"/>
              <w:spacing w:line="240" w:lineRule="auto"/>
              <w:ind w:firstLine="440"/>
              <w:jc w:val="righ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年 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学校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意见</w:t>
            </w:r>
          </w:p>
        </w:tc>
        <w:tc>
          <w:tcPr>
            <w:tcW w:w="7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5258" w:firstLineChars="2390"/>
              <w:rPr>
                <w:rFonts w:ascii="宋体" w:hAnsi="宋体"/>
                <w:sz w:val="22"/>
                <w:szCs w:val="21"/>
                <w:u w:val="single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盖章：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年  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>月    日</w:t>
            </w:r>
          </w:p>
        </w:tc>
      </w:tr>
    </w:tbl>
    <w:p>
      <w:pPr>
        <w:ind w:right="-552" w:rightChars="-230" w:firstLine="0" w:firstLineChars="0"/>
        <w:rPr>
          <w:rFonts w:ascii="宋体" w:hAnsi="宋体"/>
          <w:b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3054"/>
      </w:tabs>
      <w:ind w:firstLine="360"/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91"/>
    <w:rsid w:val="00123BEE"/>
    <w:rsid w:val="00226EEF"/>
    <w:rsid w:val="002B2305"/>
    <w:rsid w:val="003500DE"/>
    <w:rsid w:val="00365B11"/>
    <w:rsid w:val="003C236D"/>
    <w:rsid w:val="00426D52"/>
    <w:rsid w:val="00521163"/>
    <w:rsid w:val="00533C99"/>
    <w:rsid w:val="006627EE"/>
    <w:rsid w:val="00736057"/>
    <w:rsid w:val="007A709A"/>
    <w:rsid w:val="008E44A6"/>
    <w:rsid w:val="00B50E13"/>
    <w:rsid w:val="00B55BD1"/>
    <w:rsid w:val="00C2043D"/>
    <w:rsid w:val="00C81391"/>
    <w:rsid w:val="00CC694B"/>
    <w:rsid w:val="00CE4AD7"/>
    <w:rsid w:val="00D477C4"/>
    <w:rsid w:val="00D93066"/>
    <w:rsid w:val="00EF05D6"/>
    <w:rsid w:val="00FA2F19"/>
    <w:rsid w:val="269A366B"/>
    <w:rsid w:val="412221E5"/>
    <w:rsid w:val="516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outlineLvl w:val="0"/>
    </w:pPr>
    <w:rPr>
      <w:b/>
      <w:bCs/>
      <w:kern w:val="44"/>
      <w:sz w:val="28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eastAsia="宋体"/>
      <w:b/>
      <w:bCs/>
      <w:kern w:val="44"/>
      <w:sz w:val="28"/>
      <w:szCs w:val="44"/>
    </w:rPr>
  </w:style>
  <w:style w:type="paragraph" w:styleId="11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171</Words>
  <Characters>977</Characters>
  <Lines>8</Lines>
  <Paragraphs>2</Paragraphs>
  <TotalTime>33</TotalTime>
  <ScaleCrop>false</ScaleCrop>
  <LinksUpToDate>false</LinksUpToDate>
  <CharactersWithSpaces>1146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2020-09-07T04:54:00Z</dcterms:created>
  <dc:creator>宋娟</dc:creator>
  <cp:lastModifiedBy>麦克斯韦</cp:lastModifiedBy>
  <dcterms:modified xsi:type="dcterms:W3CDTF">2020-09-09T00:06:54Z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