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18" w:rsidRDefault="00730F18">
      <w:pPr>
        <w:spacing w:line="460" w:lineRule="exact"/>
      </w:pPr>
    </w:p>
    <w:p w:rsidR="00730F18" w:rsidRPr="003E4257" w:rsidRDefault="00531DC8">
      <w:pPr>
        <w:spacing w:line="240" w:lineRule="atLeast"/>
        <w:jc w:val="center"/>
        <w:rPr>
          <w:rFonts w:eastAsia="黑体"/>
          <w:b/>
          <w:sz w:val="48"/>
          <w:szCs w:val="48"/>
        </w:rPr>
      </w:pPr>
      <w:r w:rsidRPr="003E4257">
        <w:rPr>
          <w:rFonts w:eastAsia="黑体" w:hint="eastAsia"/>
          <w:b/>
          <w:sz w:val="48"/>
          <w:szCs w:val="48"/>
        </w:rPr>
        <w:t>上海第二工业大学</w:t>
      </w:r>
    </w:p>
    <w:p w:rsidR="00730F18" w:rsidRPr="003E4257" w:rsidRDefault="00531DC8">
      <w:pPr>
        <w:spacing w:line="240" w:lineRule="atLeast"/>
        <w:jc w:val="center"/>
        <w:rPr>
          <w:rFonts w:eastAsia="黑体"/>
          <w:b/>
          <w:sz w:val="48"/>
          <w:szCs w:val="48"/>
        </w:rPr>
      </w:pPr>
      <w:r w:rsidRPr="003E4257">
        <w:rPr>
          <w:rFonts w:eastAsia="黑体" w:hint="eastAsia"/>
          <w:b/>
          <w:sz w:val="48"/>
          <w:szCs w:val="48"/>
        </w:rPr>
        <w:t>工程技术研究中心建设任务书</w:t>
      </w:r>
    </w:p>
    <w:p w:rsidR="00730F18" w:rsidRDefault="00730F18">
      <w:pPr>
        <w:spacing w:line="760" w:lineRule="exact"/>
        <w:ind w:left="1154"/>
      </w:pPr>
    </w:p>
    <w:p w:rsidR="00730F18" w:rsidRDefault="00531DC8">
      <w:pPr>
        <w:spacing w:line="760" w:lineRule="exact"/>
        <w:ind w:left="1154"/>
      </w:pPr>
      <w:r>
        <w:rPr>
          <w:rFonts w:hint="eastAsia"/>
        </w:rPr>
        <w:t>项目（课题）编号</w:t>
      </w:r>
      <w:r>
        <w:rPr>
          <w:rFonts w:hint="eastAsia"/>
          <w:u w:val="single"/>
        </w:rPr>
        <w:t xml:space="preserve">                                   </w:t>
      </w:r>
    </w:p>
    <w:p w:rsidR="00730F18" w:rsidRDefault="00531DC8">
      <w:pPr>
        <w:spacing w:line="760" w:lineRule="exact"/>
        <w:ind w:left="1154"/>
      </w:pPr>
      <w:r>
        <w:rPr>
          <w:rFonts w:hint="eastAsia"/>
        </w:rPr>
        <w:t>项目（课题）名称</w:t>
      </w:r>
      <w:r>
        <w:rPr>
          <w:rFonts w:hint="eastAsia"/>
          <w:u w:val="single"/>
        </w:rPr>
        <w:t xml:space="preserve">                                   </w:t>
      </w:r>
    </w:p>
    <w:p w:rsidR="00730F18" w:rsidRDefault="00531DC8">
      <w:pPr>
        <w:spacing w:line="760" w:lineRule="exact"/>
        <w:ind w:left="1154"/>
        <w:rPr>
          <w:u w:val="single"/>
        </w:rPr>
      </w:pPr>
      <w:r>
        <w:rPr>
          <w:rFonts w:hint="eastAsia"/>
        </w:rPr>
        <w:t>项目（课题）性质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工程技术研究中心建设专项</w:t>
      </w:r>
      <w:r>
        <w:rPr>
          <w:rFonts w:hint="eastAsia"/>
          <w:u w:val="single"/>
        </w:rPr>
        <w:t xml:space="preserve">      </w:t>
      </w:r>
    </w:p>
    <w:p w:rsidR="00730F18" w:rsidRDefault="00531DC8">
      <w:pPr>
        <w:spacing w:line="760" w:lineRule="exact"/>
        <w:ind w:left="1154"/>
        <w:rPr>
          <w:u w:val="single"/>
        </w:rPr>
      </w:pPr>
      <w:r>
        <w:rPr>
          <w:rFonts w:hint="eastAsia"/>
        </w:rPr>
        <w:t>开始日期</w:t>
      </w:r>
      <w:r>
        <w:rPr>
          <w:rFonts w:hint="eastAsia"/>
          <w:u w:val="single"/>
        </w:rPr>
        <w:t xml:space="preserve">                                          </w:t>
      </w:r>
      <w:bookmarkStart w:id="0" w:name="_GoBack"/>
      <w:bookmarkEnd w:id="0"/>
    </w:p>
    <w:p w:rsidR="00730F18" w:rsidRDefault="00531DC8">
      <w:pPr>
        <w:spacing w:line="760" w:lineRule="exact"/>
        <w:ind w:left="1154"/>
      </w:pPr>
      <w:r>
        <w:rPr>
          <w:rFonts w:hint="eastAsia"/>
        </w:rPr>
        <w:t>结束日期</w:t>
      </w:r>
      <w:r>
        <w:rPr>
          <w:rFonts w:hint="eastAsia"/>
          <w:u w:val="single"/>
        </w:rPr>
        <w:t xml:space="preserve">                                    </w:t>
      </w:r>
    </w:p>
    <w:p w:rsidR="00730F18" w:rsidRDefault="00531DC8">
      <w:pPr>
        <w:spacing w:line="760" w:lineRule="exact"/>
        <w:ind w:left="1154"/>
      </w:pPr>
      <w:r>
        <w:rPr>
          <w:rFonts w:hint="eastAsia"/>
        </w:rPr>
        <w:t>承担单位</w:t>
      </w: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  <w:sz w:val="24"/>
        </w:rPr>
        <w:t>（盖章）</w:t>
      </w:r>
    </w:p>
    <w:p w:rsidR="00730F18" w:rsidRDefault="00531DC8">
      <w:pPr>
        <w:spacing w:line="760" w:lineRule="exact"/>
        <w:ind w:left="1154"/>
        <w:rPr>
          <w:u w:val="single"/>
        </w:rPr>
      </w:pPr>
      <w:r>
        <w:rPr>
          <w:rFonts w:hint="eastAsia"/>
        </w:rPr>
        <w:t>联系电话</w:t>
      </w:r>
      <w:r>
        <w:rPr>
          <w:rFonts w:hint="eastAsia"/>
          <w:u w:val="single"/>
        </w:rPr>
        <w:t xml:space="preserve">              </w:t>
      </w:r>
    </w:p>
    <w:p w:rsidR="00730F18" w:rsidRDefault="00531DC8">
      <w:pPr>
        <w:spacing w:line="760" w:lineRule="exact"/>
        <w:ind w:left="1154"/>
      </w:pPr>
      <w:r>
        <w:rPr>
          <w:rFonts w:hint="eastAsia"/>
        </w:rPr>
        <w:t>项目（课题）责任人</w:t>
      </w:r>
      <w:r>
        <w:rPr>
          <w:rFonts w:hint="eastAsia"/>
          <w:u w:val="single"/>
        </w:rPr>
        <w:t xml:space="preserve">                                 </w:t>
      </w:r>
    </w:p>
    <w:p w:rsidR="00730F18" w:rsidRDefault="00531DC8">
      <w:pPr>
        <w:spacing w:line="760" w:lineRule="exact"/>
        <w:ind w:left="1154"/>
      </w:pPr>
      <w:r>
        <w:rPr>
          <w:rFonts w:hint="eastAsia"/>
        </w:rPr>
        <w:t>手</w:t>
      </w:r>
      <w:r>
        <w:rPr>
          <w:rFonts w:hint="eastAsia"/>
        </w:rPr>
        <w:t xml:space="preserve">    </w:t>
      </w:r>
      <w:r>
        <w:rPr>
          <w:rFonts w:hint="eastAsia"/>
        </w:rPr>
        <w:t>机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电子邮件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</w:t>
      </w:r>
    </w:p>
    <w:p w:rsidR="00730F18" w:rsidRDefault="00730F18">
      <w:pPr>
        <w:spacing w:line="460" w:lineRule="exact"/>
      </w:pPr>
    </w:p>
    <w:p w:rsidR="00730F18" w:rsidRDefault="00730F18">
      <w:pPr>
        <w:spacing w:line="460" w:lineRule="exact"/>
        <w:jc w:val="center"/>
      </w:pPr>
    </w:p>
    <w:p w:rsidR="00730F18" w:rsidRDefault="00730F18">
      <w:pPr>
        <w:spacing w:line="460" w:lineRule="exact"/>
        <w:jc w:val="center"/>
      </w:pPr>
    </w:p>
    <w:p w:rsidR="00730F18" w:rsidRDefault="00730F18">
      <w:pPr>
        <w:spacing w:line="460" w:lineRule="exact"/>
        <w:jc w:val="center"/>
      </w:pPr>
    </w:p>
    <w:p w:rsidR="00730F18" w:rsidRDefault="00730F18">
      <w:pPr>
        <w:spacing w:line="460" w:lineRule="exact"/>
        <w:jc w:val="center"/>
      </w:pPr>
    </w:p>
    <w:p w:rsidR="00730F18" w:rsidRDefault="00730F18">
      <w:pPr>
        <w:spacing w:line="460" w:lineRule="exact"/>
        <w:jc w:val="center"/>
      </w:pPr>
    </w:p>
    <w:p w:rsidR="00730F18" w:rsidRDefault="00531DC8">
      <w:pPr>
        <w:spacing w:line="460" w:lineRule="exact"/>
        <w:jc w:val="center"/>
      </w:pPr>
      <w:r>
        <w:rPr>
          <w:rFonts w:hint="eastAsia"/>
        </w:rPr>
        <w:t xml:space="preserve">20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日订</w:t>
      </w:r>
    </w:p>
    <w:p w:rsidR="00730F18" w:rsidRDefault="00730F18">
      <w:pPr>
        <w:spacing w:line="460" w:lineRule="exact"/>
        <w:jc w:val="center"/>
      </w:pPr>
    </w:p>
    <w:p w:rsidR="00730F18" w:rsidRDefault="00730F18">
      <w:pPr>
        <w:spacing w:line="460" w:lineRule="exact"/>
      </w:pPr>
    </w:p>
    <w:p w:rsidR="00730F18" w:rsidRDefault="00531DC8">
      <w:pPr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br w:type="page"/>
      </w:r>
    </w:p>
    <w:p w:rsidR="00730F18" w:rsidRDefault="00531DC8">
      <w:pPr>
        <w:spacing w:line="460" w:lineRule="exact"/>
      </w:pPr>
      <w:r>
        <w:rPr>
          <w:rFonts w:hint="eastAsia"/>
        </w:rPr>
        <w:lastRenderedPageBreak/>
        <w:t>一、项目总目标和创新点，组建内容和运行方式</w:t>
      </w:r>
    </w:p>
    <w:p w:rsidR="00730F18" w:rsidRDefault="00531DC8">
      <w:pPr>
        <w:spacing w:line="460" w:lineRule="exact"/>
      </w:pPr>
      <w:r>
        <w:rPr>
          <w:rFonts w:hint="eastAsia"/>
        </w:rPr>
        <w:t>包括</w:t>
      </w:r>
      <w:r>
        <w:rPr>
          <w:rFonts w:ascii="仿宋_GB2312" w:hint="eastAsia"/>
          <w:szCs w:val="28"/>
        </w:rPr>
        <w:t>1</w:t>
      </w:r>
      <w:r>
        <w:rPr>
          <w:rFonts w:ascii="仿宋_GB2312" w:hint="eastAsia"/>
          <w:szCs w:val="28"/>
        </w:rPr>
        <w:t>、组建目标；</w:t>
      </w:r>
      <w:r>
        <w:rPr>
          <w:rFonts w:ascii="仿宋_GB2312" w:hint="eastAsia"/>
          <w:szCs w:val="28"/>
        </w:rPr>
        <w:t>2</w:t>
      </w:r>
      <w:r>
        <w:rPr>
          <w:rFonts w:ascii="仿宋_GB2312" w:hint="eastAsia"/>
          <w:szCs w:val="28"/>
        </w:rPr>
        <w:t>、工程技术开发的主要内容</w:t>
      </w:r>
      <w:r>
        <w:rPr>
          <w:rFonts w:ascii="仿宋_GB2312" w:hint="eastAsia"/>
        </w:rPr>
        <w:t>；</w:t>
      </w:r>
      <w:r>
        <w:rPr>
          <w:rFonts w:ascii="仿宋_GB2312" w:hint="eastAsia"/>
          <w:szCs w:val="28"/>
        </w:rPr>
        <w:t>3</w:t>
      </w:r>
      <w:r>
        <w:rPr>
          <w:rFonts w:ascii="仿宋_GB2312" w:hint="eastAsia"/>
          <w:szCs w:val="28"/>
        </w:rPr>
        <w:t>、中心管</w:t>
      </w:r>
      <w:r>
        <w:rPr>
          <w:rFonts w:ascii="仿宋_GB2312" w:hint="eastAsia"/>
          <w:szCs w:val="28"/>
        </w:rPr>
        <w:t>理体制及运行机制（管理机构、部门设置、管理制度、与承担单位的关系、中心负责人等）；</w:t>
      </w:r>
      <w:r>
        <w:rPr>
          <w:rFonts w:ascii="仿宋_GB2312" w:hint="eastAsia"/>
          <w:szCs w:val="28"/>
        </w:rPr>
        <w:t>4</w:t>
      </w:r>
      <w:r>
        <w:rPr>
          <w:rFonts w:ascii="仿宋_GB2312" w:hint="eastAsia"/>
          <w:szCs w:val="28"/>
        </w:rPr>
        <w:t>、发挥在行业科技进步中的带头作用，以及开展相应的公共服务的具体方案等。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730F18">
        <w:tc>
          <w:tcPr>
            <w:tcW w:w="5000" w:type="pct"/>
          </w:tcPr>
          <w:p w:rsidR="00730F18" w:rsidRDefault="00531DC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、组建目标：</w:t>
            </w: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531DC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、工程技术开发主要内容</w:t>
            </w:r>
          </w:p>
          <w:p w:rsidR="00730F18" w:rsidRDefault="00730F18">
            <w:pPr>
              <w:spacing w:line="460" w:lineRule="exact"/>
              <w:rPr>
                <w:sz w:val="24"/>
                <w:highlight w:val="yellow"/>
              </w:rPr>
            </w:pPr>
          </w:p>
          <w:p w:rsidR="00730F18" w:rsidRDefault="00730F18">
            <w:pPr>
              <w:spacing w:line="460" w:lineRule="exact"/>
              <w:rPr>
                <w:sz w:val="24"/>
                <w:highlight w:val="yellow"/>
              </w:rPr>
            </w:pPr>
          </w:p>
          <w:p w:rsidR="00730F18" w:rsidRDefault="00730F18">
            <w:pPr>
              <w:spacing w:line="460" w:lineRule="exact"/>
              <w:rPr>
                <w:sz w:val="24"/>
                <w:highlight w:val="yellow"/>
              </w:rPr>
            </w:pPr>
          </w:p>
          <w:p w:rsidR="00730F18" w:rsidRDefault="00730F18">
            <w:pPr>
              <w:spacing w:line="460" w:lineRule="exact"/>
              <w:rPr>
                <w:sz w:val="24"/>
                <w:highlight w:val="yellow"/>
              </w:rPr>
            </w:pPr>
          </w:p>
          <w:p w:rsidR="00730F18" w:rsidRDefault="00730F18">
            <w:pPr>
              <w:spacing w:line="460" w:lineRule="exact"/>
              <w:rPr>
                <w:sz w:val="24"/>
                <w:highlight w:val="yellow"/>
              </w:rPr>
            </w:pPr>
          </w:p>
          <w:p w:rsidR="00730F18" w:rsidRDefault="00730F18">
            <w:pPr>
              <w:spacing w:line="460" w:lineRule="exact"/>
              <w:rPr>
                <w:sz w:val="24"/>
                <w:highlight w:val="yellow"/>
              </w:rPr>
            </w:pPr>
          </w:p>
          <w:p w:rsidR="00730F18" w:rsidRDefault="00531DC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、</w:t>
            </w:r>
            <w:r>
              <w:rPr>
                <w:rFonts w:ascii="仿宋_GB2312" w:hint="eastAsia"/>
                <w:b/>
                <w:szCs w:val="28"/>
              </w:rPr>
              <w:t>中心管理体制及运行机制</w:t>
            </w:r>
          </w:p>
          <w:p w:rsidR="00730F18" w:rsidRDefault="00730F18">
            <w:pPr>
              <w:spacing w:line="460" w:lineRule="exact"/>
              <w:rPr>
                <w:sz w:val="24"/>
              </w:rPr>
            </w:pPr>
          </w:p>
          <w:p w:rsidR="00730F18" w:rsidRDefault="00730F18">
            <w:pPr>
              <w:spacing w:line="460" w:lineRule="exact"/>
              <w:rPr>
                <w:sz w:val="24"/>
              </w:rPr>
            </w:pPr>
          </w:p>
          <w:p w:rsidR="00730F18" w:rsidRDefault="00730F18">
            <w:pPr>
              <w:spacing w:line="460" w:lineRule="exact"/>
              <w:rPr>
                <w:sz w:val="24"/>
              </w:rPr>
            </w:pPr>
          </w:p>
          <w:p w:rsidR="00730F18" w:rsidRDefault="00730F18">
            <w:pPr>
              <w:spacing w:line="460" w:lineRule="exact"/>
              <w:rPr>
                <w:sz w:val="24"/>
              </w:rPr>
            </w:pPr>
          </w:p>
          <w:p w:rsidR="00730F18" w:rsidRDefault="00730F18">
            <w:pPr>
              <w:spacing w:line="460" w:lineRule="exact"/>
              <w:rPr>
                <w:sz w:val="24"/>
              </w:rPr>
            </w:pPr>
          </w:p>
          <w:p w:rsidR="00730F18" w:rsidRDefault="00730F18">
            <w:pPr>
              <w:spacing w:line="460" w:lineRule="exact"/>
              <w:rPr>
                <w:sz w:val="24"/>
              </w:rPr>
            </w:pPr>
          </w:p>
          <w:p w:rsidR="00730F18" w:rsidRDefault="00531DC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、发挥在行业科技进步中的带头作用，以及开展相应的公共服务的具体方案</w:t>
            </w:r>
          </w:p>
          <w:p w:rsidR="00730F18" w:rsidRDefault="00730F18">
            <w:pPr>
              <w:spacing w:line="460" w:lineRule="exact"/>
              <w:rPr>
                <w:sz w:val="24"/>
                <w:highlight w:val="yellow"/>
              </w:rPr>
            </w:pPr>
          </w:p>
          <w:p w:rsidR="00730F18" w:rsidRDefault="00730F18">
            <w:pPr>
              <w:spacing w:line="460" w:lineRule="exact"/>
              <w:rPr>
                <w:i/>
                <w:highlight w:val="yellow"/>
              </w:rPr>
            </w:pPr>
          </w:p>
          <w:p w:rsidR="00730F18" w:rsidRDefault="00730F18">
            <w:pPr>
              <w:spacing w:line="460" w:lineRule="exact"/>
              <w:rPr>
                <w:highlight w:val="yellow"/>
              </w:rPr>
            </w:pPr>
          </w:p>
          <w:p w:rsidR="00730F18" w:rsidRDefault="00730F18">
            <w:pPr>
              <w:spacing w:line="460" w:lineRule="exact"/>
              <w:rPr>
                <w:highlight w:val="yellow"/>
              </w:rPr>
            </w:pPr>
          </w:p>
          <w:p w:rsidR="00730F18" w:rsidRDefault="00730F18">
            <w:pPr>
              <w:spacing w:line="460" w:lineRule="exact"/>
              <w:rPr>
                <w:highlight w:val="yellow"/>
              </w:rPr>
            </w:pPr>
          </w:p>
        </w:tc>
      </w:tr>
    </w:tbl>
    <w:p w:rsidR="00730F18" w:rsidRDefault="00531DC8">
      <w:pPr>
        <w:spacing w:line="460" w:lineRule="exact"/>
      </w:pPr>
      <w:r>
        <w:rPr>
          <w:rFonts w:hint="eastAsia"/>
        </w:rPr>
        <w:lastRenderedPageBreak/>
        <w:t>二、项目的完成形式和考核指标</w:t>
      </w:r>
    </w:p>
    <w:p w:rsidR="00730F18" w:rsidRDefault="00531DC8">
      <w:pPr>
        <w:spacing w:line="460" w:lineRule="exact"/>
      </w:pPr>
      <w:r>
        <w:rPr>
          <w:rFonts w:hint="eastAsia"/>
        </w:rPr>
        <w:t>包括</w:t>
      </w:r>
      <w:r>
        <w:rPr>
          <w:rFonts w:ascii="仿宋_GB2312" w:hint="eastAsia"/>
          <w:szCs w:val="28"/>
        </w:rPr>
        <w:t>1</w:t>
      </w:r>
      <w:r>
        <w:rPr>
          <w:rFonts w:ascii="仿宋_GB2312" w:hint="eastAsia"/>
          <w:szCs w:val="28"/>
        </w:rPr>
        <w:t>、工程技术研究开发能力和水平；</w:t>
      </w:r>
      <w:r>
        <w:rPr>
          <w:rFonts w:ascii="仿宋_GB2312" w:hint="eastAsia"/>
          <w:szCs w:val="28"/>
        </w:rPr>
        <w:t>2</w:t>
      </w:r>
      <w:r>
        <w:rPr>
          <w:rFonts w:ascii="仿宋_GB2312" w:hint="eastAsia"/>
          <w:szCs w:val="28"/>
        </w:rPr>
        <w:t>、培训人员及开放服务；</w:t>
      </w:r>
      <w:r>
        <w:rPr>
          <w:rFonts w:ascii="仿宋_GB2312" w:hint="eastAsia"/>
          <w:szCs w:val="28"/>
        </w:rPr>
        <w:t>3</w:t>
      </w:r>
      <w:r>
        <w:rPr>
          <w:rFonts w:ascii="仿宋_GB2312" w:hint="eastAsia"/>
          <w:szCs w:val="28"/>
        </w:rPr>
        <w:t>、内部运行管理、经济效益及自我发展能力；</w:t>
      </w:r>
      <w:r>
        <w:rPr>
          <w:rFonts w:ascii="仿宋_GB2312" w:hint="eastAsia"/>
          <w:szCs w:val="28"/>
        </w:rPr>
        <w:t>4</w:t>
      </w:r>
      <w:r>
        <w:rPr>
          <w:rFonts w:ascii="仿宋_GB2312" w:hint="eastAsia"/>
          <w:szCs w:val="28"/>
        </w:rPr>
        <w:t>、技术成果对行业技术发展影响等。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"/>
        <w:gridCol w:w="3455"/>
        <w:gridCol w:w="1383"/>
        <w:gridCol w:w="229"/>
        <w:gridCol w:w="1267"/>
        <w:gridCol w:w="1498"/>
        <w:gridCol w:w="114"/>
        <w:gridCol w:w="1502"/>
        <w:gridCol w:w="227"/>
      </w:tblGrid>
      <w:tr w:rsidR="00730F18">
        <w:trPr>
          <w:gridAfter w:val="1"/>
          <w:wAfter w:w="116" w:type="pct"/>
          <w:trHeight w:val="70"/>
        </w:trPr>
        <w:tc>
          <w:tcPr>
            <w:tcW w:w="4884" w:type="pct"/>
            <w:gridSpan w:val="8"/>
          </w:tcPr>
          <w:p w:rsidR="00730F18" w:rsidRDefault="00531DC8">
            <w:pPr>
              <w:numPr>
                <w:ilvl w:val="0"/>
                <w:numId w:val="1"/>
              </w:numPr>
              <w:spacing w:line="460" w:lineRule="exact"/>
              <w:rPr>
                <w:rFonts w:ascii="仿宋_GB2312"/>
                <w:b/>
                <w:szCs w:val="28"/>
              </w:rPr>
            </w:pPr>
            <w:r>
              <w:rPr>
                <w:rFonts w:ascii="仿宋_GB2312" w:hint="eastAsia"/>
                <w:b/>
                <w:szCs w:val="28"/>
              </w:rPr>
              <w:t>工程技术研究开发能力和水平</w:t>
            </w: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531DC8">
            <w:pPr>
              <w:numPr>
                <w:ilvl w:val="0"/>
                <w:numId w:val="1"/>
              </w:numPr>
              <w:spacing w:line="460" w:lineRule="exact"/>
              <w:rPr>
                <w:rFonts w:ascii="仿宋_GB2312"/>
                <w:b/>
                <w:szCs w:val="28"/>
              </w:rPr>
            </w:pPr>
            <w:r>
              <w:rPr>
                <w:rFonts w:ascii="仿宋_GB2312" w:hint="eastAsia"/>
                <w:b/>
                <w:szCs w:val="28"/>
              </w:rPr>
              <w:t>培训人员及开放服务</w:t>
            </w: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531DC8">
            <w:pPr>
              <w:numPr>
                <w:ilvl w:val="0"/>
                <w:numId w:val="1"/>
              </w:numPr>
              <w:spacing w:line="460" w:lineRule="exact"/>
              <w:rPr>
                <w:rFonts w:ascii="仿宋_GB2312"/>
                <w:b/>
                <w:szCs w:val="28"/>
              </w:rPr>
            </w:pPr>
            <w:r>
              <w:rPr>
                <w:rFonts w:ascii="仿宋_GB2312" w:hint="eastAsia"/>
                <w:b/>
                <w:szCs w:val="28"/>
              </w:rPr>
              <w:t>内部运行管理、经济效益及自我发展能力</w:t>
            </w: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531DC8">
            <w:pPr>
              <w:numPr>
                <w:ilvl w:val="0"/>
                <w:numId w:val="1"/>
              </w:numPr>
              <w:spacing w:line="460" w:lineRule="exact"/>
              <w:rPr>
                <w:rFonts w:ascii="仿宋_GB2312"/>
                <w:b/>
                <w:szCs w:val="28"/>
              </w:rPr>
            </w:pPr>
            <w:r>
              <w:rPr>
                <w:rFonts w:ascii="仿宋_GB2312" w:hint="eastAsia"/>
                <w:b/>
                <w:szCs w:val="28"/>
              </w:rPr>
              <w:t>技术成果对行业技术发展影响</w:t>
            </w: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  <w:p w:rsidR="00730F18" w:rsidRDefault="00730F18">
            <w:pPr>
              <w:spacing w:line="460" w:lineRule="exact"/>
              <w:ind w:left="720"/>
              <w:rPr>
                <w:rFonts w:ascii="仿宋_GB2312"/>
                <w:b/>
                <w:szCs w:val="28"/>
              </w:rPr>
            </w:pPr>
          </w:p>
        </w:tc>
      </w:tr>
      <w:tr w:rsidR="00730F18">
        <w:trPr>
          <w:gridBefore w:val="1"/>
          <w:wBefore w:w="60" w:type="pct"/>
          <w:trHeight w:val="450"/>
        </w:trPr>
        <w:tc>
          <w:tcPr>
            <w:tcW w:w="4940" w:type="pct"/>
            <w:gridSpan w:val="8"/>
            <w:tcBorders>
              <w:top w:val="nil"/>
              <w:left w:val="nil"/>
              <w:right w:val="nil"/>
            </w:tcBorders>
          </w:tcPr>
          <w:p w:rsidR="00730F18" w:rsidRDefault="00531DC8">
            <w:pPr>
              <w:spacing w:line="460" w:lineRule="exact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lastRenderedPageBreak/>
              <w:t>考核指标</w:t>
            </w:r>
          </w:p>
        </w:tc>
      </w:tr>
      <w:tr w:rsidR="00730F18">
        <w:trPr>
          <w:gridBefore w:val="1"/>
          <w:wBefore w:w="60" w:type="pct"/>
          <w:trHeight w:val="450"/>
        </w:trPr>
        <w:tc>
          <w:tcPr>
            <w:tcW w:w="3234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）专利（申请不同类别专利数和可望授权专利数）：</w:t>
            </w:r>
          </w:p>
        </w:tc>
        <w:tc>
          <w:tcPr>
            <w:tcW w:w="1705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>件</w:t>
            </w:r>
          </w:p>
        </w:tc>
      </w:tr>
      <w:tr w:rsidR="00730F18">
        <w:trPr>
          <w:gridBefore w:val="1"/>
          <w:wBefore w:w="60" w:type="pct"/>
          <w:trHeight w:val="450"/>
        </w:trPr>
        <w:tc>
          <w:tcPr>
            <w:tcW w:w="1764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）发明专利</w:t>
            </w:r>
          </w:p>
        </w:tc>
        <w:tc>
          <w:tcPr>
            <w:tcW w:w="706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  <w:tc>
          <w:tcPr>
            <w:tcW w:w="1529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）软件登记</w:t>
            </w:r>
          </w:p>
        </w:tc>
        <w:tc>
          <w:tcPr>
            <w:tcW w:w="941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</w:tr>
      <w:tr w:rsidR="00730F18">
        <w:trPr>
          <w:gridBefore w:val="1"/>
          <w:wBefore w:w="60" w:type="pct"/>
          <w:trHeight w:val="450"/>
        </w:trPr>
        <w:tc>
          <w:tcPr>
            <w:tcW w:w="1764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）实用新型专利</w:t>
            </w:r>
          </w:p>
        </w:tc>
        <w:tc>
          <w:tcPr>
            <w:tcW w:w="706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  <w:tc>
          <w:tcPr>
            <w:tcW w:w="1529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）集成电路设计</w:t>
            </w:r>
          </w:p>
        </w:tc>
        <w:tc>
          <w:tcPr>
            <w:tcW w:w="941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</w:tr>
      <w:tr w:rsidR="00730F18">
        <w:trPr>
          <w:gridBefore w:val="1"/>
          <w:wBefore w:w="60" w:type="pct"/>
          <w:trHeight w:val="435"/>
        </w:trPr>
        <w:tc>
          <w:tcPr>
            <w:tcW w:w="1764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）外观设计专利</w:t>
            </w:r>
          </w:p>
        </w:tc>
        <w:tc>
          <w:tcPr>
            <w:tcW w:w="706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  <w:tc>
          <w:tcPr>
            <w:tcW w:w="1529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）其他</w:t>
            </w:r>
          </w:p>
        </w:tc>
        <w:tc>
          <w:tcPr>
            <w:tcW w:w="941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</w:tr>
      <w:tr w:rsidR="00730F18">
        <w:trPr>
          <w:gridBefore w:val="1"/>
          <w:wBefore w:w="60" w:type="pct"/>
          <w:trHeight w:val="450"/>
        </w:trPr>
        <w:tc>
          <w:tcPr>
            <w:tcW w:w="3234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）标准（标准草案和形成技术标准水平）：</w:t>
            </w:r>
          </w:p>
        </w:tc>
        <w:tc>
          <w:tcPr>
            <w:tcW w:w="1705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>件</w:t>
            </w:r>
          </w:p>
        </w:tc>
      </w:tr>
      <w:tr w:rsidR="00730F18">
        <w:trPr>
          <w:gridBefore w:val="1"/>
          <w:wBefore w:w="60" w:type="pct"/>
          <w:trHeight w:val="450"/>
        </w:trPr>
        <w:tc>
          <w:tcPr>
            <w:tcW w:w="1764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）国际标准</w:t>
            </w:r>
          </w:p>
        </w:tc>
        <w:tc>
          <w:tcPr>
            <w:tcW w:w="706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  <w:tc>
          <w:tcPr>
            <w:tcW w:w="1529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）地方标准</w:t>
            </w:r>
          </w:p>
        </w:tc>
        <w:tc>
          <w:tcPr>
            <w:tcW w:w="941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</w:tr>
      <w:tr w:rsidR="00730F18">
        <w:trPr>
          <w:gridBefore w:val="1"/>
          <w:wBefore w:w="60" w:type="pct"/>
          <w:trHeight w:val="435"/>
        </w:trPr>
        <w:tc>
          <w:tcPr>
            <w:tcW w:w="1764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）国内标准</w:t>
            </w:r>
          </w:p>
        </w:tc>
        <w:tc>
          <w:tcPr>
            <w:tcW w:w="706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  <w:tc>
          <w:tcPr>
            <w:tcW w:w="1529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）企业标准</w:t>
            </w:r>
          </w:p>
        </w:tc>
        <w:tc>
          <w:tcPr>
            <w:tcW w:w="941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</w:tr>
      <w:tr w:rsidR="00730F18">
        <w:trPr>
          <w:gridBefore w:val="1"/>
          <w:wBefore w:w="60" w:type="pct"/>
          <w:trHeight w:val="446"/>
        </w:trPr>
        <w:tc>
          <w:tcPr>
            <w:tcW w:w="1764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）行业标准</w:t>
            </w:r>
          </w:p>
        </w:tc>
        <w:tc>
          <w:tcPr>
            <w:tcW w:w="706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</w:tc>
        <w:tc>
          <w:tcPr>
            <w:tcW w:w="2470" w:type="pct"/>
            <w:gridSpan w:val="6"/>
          </w:tcPr>
          <w:p w:rsidR="00730F18" w:rsidRDefault="00730F18">
            <w:pPr>
              <w:spacing w:line="460" w:lineRule="exact"/>
              <w:rPr>
                <w:sz w:val="24"/>
              </w:rPr>
            </w:pPr>
          </w:p>
        </w:tc>
      </w:tr>
      <w:tr w:rsidR="00730F18">
        <w:trPr>
          <w:gridBefore w:val="1"/>
          <w:wBefore w:w="60" w:type="pct"/>
          <w:trHeight w:val="450"/>
        </w:trPr>
        <w:tc>
          <w:tcPr>
            <w:tcW w:w="3234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）新产品、新材料、新工艺、新装置：</w:t>
            </w:r>
          </w:p>
        </w:tc>
        <w:tc>
          <w:tcPr>
            <w:tcW w:w="1705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项</w:t>
            </w:r>
          </w:p>
        </w:tc>
      </w:tr>
      <w:tr w:rsidR="00730F18">
        <w:trPr>
          <w:gridBefore w:val="1"/>
          <w:wBefore w:w="60" w:type="pct"/>
          <w:trHeight w:val="430"/>
        </w:trPr>
        <w:tc>
          <w:tcPr>
            <w:tcW w:w="3234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）发表科技论文：</w:t>
            </w:r>
          </w:p>
        </w:tc>
        <w:tc>
          <w:tcPr>
            <w:tcW w:w="1705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篇</w:t>
            </w:r>
          </w:p>
        </w:tc>
      </w:tr>
      <w:tr w:rsidR="00730F18">
        <w:trPr>
          <w:gridBefore w:val="1"/>
          <w:wBefore w:w="60" w:type="pct"/>
          <w:trHeight w:val="452"/>
        </w:trPr>
        <w:tc>
          <w:tcPr>
            <w:tcW w:w="3234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）出版科技专著：</w:t>
            </w:r>
          </w:p>
        </w:tc>
        <w:tc>
          <w:tcPr>
            <w:tcW w:w="1705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万字</w:t>
            </w:r>
          </w:p>
        </w:tc>
      </w:tr>
      <w:tr w:rsidR="00730F18">
        <w:trPr>
          <w:gridBefore w:val="1"/>
          <w:wBefore w:w="60" w:type="pct"/>
          <w:trHeight w:val="446"/>
        </w:trPr>
        <w:tc>
          <w:tcPr>
            <w:tcW w:w="3234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）经济考核指标</w:t>
            </w:r>
          </w:p>
        </w:tc>
        <w:tc>
          <w:tcPr>
            <w:tcW w:w="1705" w:type="pct"/>
            <w:gridSpan w:val="4"/>
          </w:tcPr>
          <w:p w:rsidR="00730F18" w:rsidRDefault="00730F18">
            <w:pPr>
              <w:spacing w:line="460" w:lineRule="exact"/>
              <w:rPr>
                <w:sz w:val="24"/>
              </w:rPr>
            </w:pPr>
          </w:p>
        </w:tc>
      </w:tr>
      <w:tr w:rsidR="00730F18">
        <w:trPr>
          <w:gridBefore w:val="1"/>
          <w:wBefore w:w="60" w:type="pct"/>
          <w:trHeight w:val="434"/>
        </w:trPr>
        <w:tc>
          <w:tcPr>
            <w:tcW w:w="1764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）预计新增产值</w:t>
            </w:r>
          </w:p>
        </w:tc>
        <w:tc>
          <w:tcPr>
            <w:tcW w:w="823" w:type="pct"/>
            <w:gridSpan w:val="2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千元</w:t>
            </w:r>
          </w:p>
        </w:tc>
        <w:tc>
          <w:tcPr>
            <w:tcW w:w="1411" w:type="pct"/>
            <w:gridSpan w:val="2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）预计净利润</w:t>
            </w:r>
          </w:p>
        </w:tc>
        <w:tc>
          <w:tcPr>
            <w:tcW w:w="941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千元</w:t>
            </w:r>
          </w:p>
        </w:tc>
      </w:tr>
      <w:tr w:rsidR="00730F18">
        <w:trPr>
          <w:gridBefore w:val="1"/>
          <w:wBefore w:w="60" w:type="pct"/>
          <w:trHeight w:val="456"/>
        </w:trPr>
        <w:tc>
          <w:tcPr>
            <w:tcW w:w="1764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）预计出口额</w:t>
            </w:r>
          </w:p>
        </w:tc>
        <w:tc>
          <w:tcPr>
            <w:tcW w:w="823" w:type="pct"/>
            <w:gridSpan w:val="2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千美元</w:t>
            </w:r>
          </w:p>
        </w:tc>
        <w:tc>
          <w:tcPr>
            <w:tcW w:w="1411" w:type="pct"/>
            <w:gridSpan w:val="2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）预计税金总额</w:t>
            </w:r>
          </w:p>
        </w:tc>
        <w:tc>
          <w:tcPr>
            <w:tcW w:w="941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千元</w:t>
            </w:r>
          </w:p>
        </w:tc>
      </w:tr>
      <w:tr w:rsidR="00730F18">
        <w:trPr>
          <w:gridBefore w:val="1"/>
          <w:wBefore w:w="60" w:type="pct"/>
          <w:trHeight w:val="465"/>
        </w:trPr>
        <w:tc>
          <w:tcPr>
            <w:tcW w:w="3234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人员培训</w:t>
            </w:r>
            <w:r>
              <w:rPr>
                <w:sz w:val="24"/>
              </w:rPr>
              <w:t>情况</w:t>
            </w:r>
          </w:p>
        </w:tc>
        <w:tc>
          <w:tcPr>
            <w:tcW w:w="1705" w:type="pct"/>
            <w:gridSpan w:val="4"/>
          </w:tcPr>
          <w:p w:rsidR="00730F18" w:rsidRDefault="00730F18">
            <w:pPr>
              <w:spacing w:line="460" w:lineRule="exact"/>
              <w:rPr>
                <w:sz w:val="24"/>
              </w:rPr>
            </w:pPr>
          </w:p>
        </w:tc>
      </w:tr>
      <w:tr w:rsidR="00730F18">
        <w:trPr>
          <w:gridBefore w:val="1"/>
          <w:wBefore w:w="60" w:type="pct"/>
          <w:trHeight w:val="450"/>
        </w:trPr>
        <w:tc>
          <w:tcPr>
            <w:tcW w:w="1764" w:type="pct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培训研发人员</w:t>
            </w:r>
          </w:p>
        </w:tc>
        <w:tc>
          <w:tcPr>
            <w:tcW w:w="823" w:type="pct"/>
            <w:gridSpan w:val="2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1411" w:type="pct"/>
            <w:gridSpan w:val="2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培训技术人员</w:t>
            </w:r>
          </w:p>
        </w:tc>
        <w:tc>
          <w:tcPr>
            <w:tcW w:w="941" w:type="pct"/>
            <w:gridSpan w:val="3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</w:tr>
      <w:tr w:rsidR="00730F18">
        <w:trPr>
          <w:gridBefore w:val="1"/>
          <w:wBefore w:w="60" w:type="pct"/>
          <w:trHeight w:val="450"/>
        </w:trPr>
        <w:tc>
          <w:tcPr>
            <w:tcW w:w="3234" w:type="pct"/>
            <w:gridSpan w:val="4"/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）获国家项目情况</w:t>
            </w:r>
          </w:p>
        </w:tc>
        <w:tc>
          <w:tcPr>
            <w:tcW w:w="1705" w:type="pct"/>
            <w:gridSpan w:val="4"/>
          </w:tcPr>
          <w:p w:rsidR="00730F18" w:rsidRDefault="00730F18">
            <w:pPr>
              <w:spacing w:line="460" w:lineRule="exact"/>
              <w:rPr>
                <w:sz w:val="24"/>
              </w:rPr>
            </w:pPr>
          </w:p>
        </w:tc>
      </w:tr>
      <w:tr w:rsidR="00730F18">
        <w:trPr>
          <w:gridBefore w:val="1"/>
          <w:wBefore w:w="60" w:type="pct"/>
          <w:trHeight w:val="433"/>
        </w:trPr>
        <w:tc>
          <w:tcPr>
            <w:tcW w:w="1764" w:type="pct"/>
            <w:tcBorders>
              <w:bottom w:val="single" w:sz="4" w:space="0" w:color="auto"/>
            </w:tcBorders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）获国家项目</w:t>
            </w: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项</w:t>
            </w:r>
          </w:p>
        </w:tc>
        <w:tc>
          <w:tcPr>
            <w:tcW w:w="1470" w:type="pct"/>
            <w:gridSpan w:val="3"/>
            <w:tcBorders>
              <w:bottom w:val="single" w:sz="4" w:space="0" w:color="auto"/>
            </w:tcBorders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）获国家项目经费</w:t>
            </w: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</w:tcPr>
          <w:p w:rsidR="00730F18" w:rsidRDefault="00531DC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千元</w:t>
            </w:r>
          </w:p>
        </w:tc>
      </w:tr>
    </w:tbl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730F18">
      <w:pPr>
        <w:spacing w:line="460" w:lineRule="exact"/>
        <w:rPr>
          <w:sz w:val="21"/>
          <w:szCs w:val="21"/>
        </w:rPr>
      </w:pPr>
    </w:p>
    <w:p w:rsidR="00730F18" w:rsidRDefault="00531DC8">
      <w:pPr>
        <w:spacing w:line="460" w:lineRule="exact"/>
      </w:pPr>
      <w:r>
        <w:rPr>
          <w:rFonts w:hint="eastAsia"/>
        </w:rPr>
        <w:lastRenderedPageBreak/>
        <w:t>三、项目的年度计划及年度目标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8727"/>
      </w:tblGrid>
      <w:tr w:rsidR="00730F18">
        <w:tc>
          <w:tcPr>
            <w:tcW w:w="544" w:type="pct"/>
          </w:tcPr>
          <w:p w:rsidR="00730F18" w:rsidRDefault="00531DC8">
            <w:pPr>
              <w:spacing w:line="460" w:lineRule="exac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456" w:type="pct"/>
          </w:tcPr>
          <w:p w:rsidR="00730F18" w:rsidRDefault="00531DC8">
            <w:pPr>
              <w:spacing w:line="460" w:lineRule="exact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项目的年度计划及年度目标</w:t>
            </w:r>
          </w:p>
        </w:tc>
      </w:tr>
      <w:tr w:rsidR="00730F18">
        <w:trPr>
          <w:trHeight w:val="1626"/>
        </w:trPr>
        <w:tc>
          <w:tcPr>
            <w:tcW w:w="544" w:type="pct"/>
          </w:tcPr>
          <w:p w:rsidR="00730F18" w:rsidRDefault="00730F18">
            <w:pPr>
              <w:spacing w:line="460" w:lineRule="exact"/>
              <w:jc w:val="center"/>
            </w:pPr>
          </w:p>
          <w:p w:rsidR="00730F18" w:rsidRDefault="00531DC8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56" w:type="pct"/>
          </w:tcPr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</w:tc>
      </w:tr>
      <w:tr w:rsidR="00730F18">
        <w:trPr>
          <w:trHeight w:val="1535"/>
        </w:trPr>
        <w:tc>
          <w:tcPr>
            <w:tcW w:w="544" w:type="pct"/>
          </w:tcPr>
          <w:p w:rsidR="00730F18" w:rsidRDefault="00730F18">
            <w:pPr>
              <w:spacing w:line="460" w:lineRule="exact"/>
              <w:jc w:val="center"/>
            </w:pPr>
          </w:p>
          <w:p w:rsidR="00730F18" w:rsidRDefault="00531DC8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56" w:type="pct"/>
          </w:tcPr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</w:tc>
      </w:tr>
      <w:tr w:rsidR="00730F18">
        <w:trPr>
          <w:trHeight w:val="1402"/>
        </w:trPr>
        <w:tc>
          <w:tcPr>
            <w:tcW w:w="544" w:type="pct"/>
          </w:tcPr>
          <w:p w:rsidR="00730F18" w:rsidRDefault="00730F18">
            <w:pPr>
              <w:spacing w:line="460" w:lineRule="exact"/>
              <w:jc w:val="center"/>
            </w:pPr>
          </w:p>
          <w:p w:rsidR="00730F18" w:rsidRDefault="00531DC8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56" w:type="pct"/>
          </w:tcPr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</w:tc>
      </w:tr>
      <w:tr w:rsidR="00730F18">
        <w:trPr>
          <w:trHeight w:val="1549"/>
        </w:trPr>
        <w:tc>
          <w:tcPr>
            <w:tcW w:w="544" w:type="pct"/>
          </w:tcPr>
          <w:p w:rsidR="00730F18" w:rsidRDefault="00730F18">
            <w:pPr>
              <w:spacing w:line="460" w:lineRule="exact"/>
            </w:pPr>
          </w:p>
          <w:p w:rsidR="00730F18" w:rsidRDefault="00531DC8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56" w:type="pct"/>
          </w:tcPr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</w:tc>
      </w:tr>
      <w:tr w:rsidR="00730F18">
        <w:trPr>
          <w:cantSplit/>
        </w:trPr>
        <w:tc>
          <w:tcPr>
            <w:tcW w:w="5000" w:type="pct"/>
            <w:gridSpan w:val="2"/>
          </w:tcPr>
          <w:p w:rsidR="00730F18" w:rsidRDefault="00531DC8">
            <w:pPr>
              <w:spacing w:line="460" w:lineRule="exact"/>
            </w:pPr>
            <w:r>
              <w:rPr>
                <w:rFonts w:hint="eastAsia"/>
              </w:rPr>
              <w:t>本项目应于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日前进行验收</w:t>
            </w:r>
          </w:p>
        </w:tc>
      </w:tr>
    </w:tbl>
    <w:p w:rsidR="000F5773" w:rsidRDefault="000F5773">
      <w:pPr>
        <w:spacing w:line="460" w:lineRule="exact"/>
        <w:rPr>
          <w:rFonts w:hint="eastAsia"/>
        </w:rPr>
      </w:pPr>
    </w:p>
    <w:p w:rsidR="00730F18" w:rsidRDefault="00531DC8">
      <w:pPr>
        <w:spacing w:line="460" w:lineRule="exact"/>
      </w:pPr>
      <w:r>
        <w:rPr>
          <w:rFonts w:hint="eastAsia"/>
        </w:rPr>
        <w:lastRenderedPageBreak/>
        <w:t>四、项目完成后的预期效益（包括</w:t>
      </w:r>
      <w:r>
        <w:rPr>
          <w:rFonts w:ascii="仿宋_GB2312" w:hint="eastAsia"/>
          <w:szCs w:val="28"/>
        </w:rPr>
        <w:t>中心组建后</w:t>
      </w:r>
      <w:r>
        <w:rPr>
          <w:rFonts w:hint="eastAsia"/>
        </w:rPr>
        <w:t>的</w:t>
      </w:r>
      <w:r>
        <w:rPr>
          <w:rFonts w:ascii="仿宋_GB2312" w:hint="eastAsia"/>
          <w:szCs w:val="28"/>
        </w:rPr>
        <w:t>预期</w:t>
      </w:r>
      <w:r>
        <w:rPr>
          <w:rFonts w:hint="eastAsia"/>
        </w:rPr>
        <w:t>社会效益和经济效益，包括对</w:t>
      </w:r>
      <w:r>
        <w:rPr>
          <w:rFonts w:ascii="仿宋_GB2312" w:hint="eastAsia"/>
          <w:szCs w:val="28"/>
        </w:rPr>
        <w:t>行业进步的带动作用，工程技术</w:t>
      </w:r>
      <w:r>
        <w:rPr>
          <w:rFonts w:hint="eastAsia"/>
        </w:rPr>
        <w:t>应用及对外公共服</w:t>
      </w:r>
      <w:r>
        <w:rPr>
          <w:rFonts w:ascii="仿宋_GB2312" w:hint="eastAsia"/>
          <w:szCs w:val="28"/>
        </w:rPr>
        <w:t>务等</w:t>
      </w:r>
      <w:r>
        <w:rPr>
          <w:rFonts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730F18">
        <w:tc>
          <w:tcPr>
            <w:tcW w:w="5000" w:type="pct"/>
          </w:tcPr>
          <w:p w:rsidR="00730F18" w:rsidRDefault="00531DC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、效益分析：</w:t>
            </w: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531DC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  <w:r>
              <w:rPr>
                <w:rFonts w:ascii="仿宋_GB2312" w:hint="eastAsia"/>
                <w:b/>
                <w:szCs w:val="28"/>
              </w:rPr>
              <w:t>工程技术</w:t>
            </w:r>
            <w:r>
              <w:rPr>
                <w:rFonts w:hint="eastAsia"/>
                <w:b/>
              </w:rPr>
              <w:t>应用及对外公共服</w:t>
            </w:r>
            <w:r>
              <w:rPr>
                <w:rFonts w:ascii="仿宋_GB2312" w:hint="eastAsia"/>
                <w:b/>
                <w:szCs w:val="28"/>
              </w:rPr>
              <w:t>务</w:t>
            </w:r>
            <w:r>
              <w:rPr>
                <w:rFonts w:hint="eastAsia"/>
                <w:b/>
              </w:rPr>
              <w:t>：</w:t>
            </w: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</w:tc>
      </w:tr>
    </w:tbl>
    <w:p w:rsidR="00730F18" w:rsidRDefault="00730F18">
      <w:pPr>
        <w:spacing w:line="460" w:lineRule="exact"/>
      </w:pPr>
    </w:p>
    <w:p w:rsidR="00730F18" w:rsidRDefault="00531DC8">
      <w:pPr>
        <w:spacing w:line="460" w:lineRule="exact"/>
      </w:pPr>
      <w:r>
        <w:rPr>
          <w:rFonts w:hint="eastAsia"/>
        </w:rPr>
        <w:lastRenderedPageBreak/>
        <w:t>五、国内合作形式和合作单位意见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730F18">
        <w:tc>
          <w:tcPr>
            <w:tcW w:w="5000" w:type="pct"/>
          </w:tcPr>
          <w:p w:rsidR="00730F18" w:rsidRDefault="00531DC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、合作形式：</w:t>
            </w: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730F18">
            <w:pPr>
              <w:spacing w:line="460" w:lineRule="exact"/>
              <w:rPr>
                <w:b/>
              </w:rPr>
            </w:pPr>
          </w:p>
          <w:p w:rsidR="00730F18" w:rsidRDefault="00531DC8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、合作单位意见（对合作内容、形式、参加人员素质及保证工作条件等）签署具体意见：</w:t>
            </w: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</w:pPr>
          </w:p>
          <w:p w:rsidR="00730F18" w:rsidRDefault="00531DC8">
            <w:pPr>
              <w:spacing w:line="460" w:lineRule="exact"/>
              <w:ind w:right="2097"/>
              <w:jc w:val="right"/>
            </w:pPr>
            <w:r>
              <w:rPr>
                <w:rFonts w:hint="eastAsia"/>
              </w:rPr>
              <w:t>负责人签章</w:t>
            </w:r>
          </w:p>
          <w:p w:rsidR="00730F18" w:rsidRDefault="00531DC8">
            <w:pPr>
              <w:spacing w:line="460" w:lineRule="exact"/>
              <w:ind w:right="2097"/>
              <w:jc w:val="right"/>
            </w:pPr>
            <w:r>
              <w:rPr>
                <w:rFonts w:hint="eastAsia"/>
              </w:rPr>
              <w:t>公章</w:t>
            </w:r>
          </w:p>
          <w:p w:rsidR="00730F18" w:rsidRDefault="00531DC8">
            <w:pPr>
              <w:spacing w:line="460" w:lineRule="exact"/>
              <w:ind w:right="314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F5773" w:rsidRDefault="000F5773">
      <w:pPr>
        <w:spacing w:line="440" w:lineRule="exact"/>
        <w:rPr>
          <w:rFonts w:hint="eastAsia"/>
        </w:rPr>
      </w:pPr>
    </w:p>
    <w:p w:rsidR="00730F18" w:rsidRDefault="00531DC8">
      <w:pPr>
        <w:spacing w:line="440" w:lineRule="exact"/>
      </w:pPr>
      <w:r>
        <w:rPr>
          <w:rFonts w:hint="eastAsia"/>
        </w:rPr>
        <w:t>六、国际合作形式和合作单位意见</w:t>
      </w:r>
    </w:p>
    <w:p w:rsidR="00730F18" w:rsidRDefault="00531DC8">
      <w:pPr>
        <w:spacing w:line="440" w:lineRule="exact"/>
      </w:pPr>
      <w:r>
        <w:rPr>
          <w:rFonts w:hint="eastAsia"/>
        </w:rPr>
        <w:t>此项目是否与国外合作伙伴签有协议？如有请附协议复印件。</w:t>
      </w:r>
    </w:p>
    <w:p w:rsidR="00730F18" w:rsidRDefault="00730F18">
      <w:pPr>
        <w:spacing w:line="440" w:lineRule="exact"/>
      </w:pPr>
    </w:p>
    <w:p w:rsidR="00730F18" w:rsidRDefault="00531DC8">
      <w:pPr>
        <w:spacing w:line="440" w:lineRule="exact"/>
        <w:outlineLvl w:val="0"/>
      </w:pPr>
      <w:r>
        <w:rPr>
          <w:rFonts w:hint="eastAsia"/>
        </w:rPr>
        <w:t>七、经费预算</w:t>
      </w:r>
    </w:p>
    <w:p w:rsidR="00730F18" w:rsidRPr="00D7585B" w:rsidRDefault="00531DC8" w:rsidP="00D7585B">
      <w:pPr>
        <w:spacing w:line="440" w:lineRule="exact"/>
        <w:ind w:firstLine="560"/>
        <w:outlineLvl w:val="0"/>
        <w:rPr>
          <w:b/>
        </w:rPr>
      </w:pPr>
      <w:r>
        <w:rPr>
          <w:rFonts w:hint="eastAsia"/>
          <w:b/>
        </w:rPr>
        <w:t>（见附件）</w:t>
      </w:r>
    </w:p>
    <w:p w:rsidR="00730F18" w:rsidRDefault="000F5773">
      <w:pPr>
        <w:spacing w:line="460" w:lineRule="exact"/>
      </w:pPr>
      <w:r>
        <w:rPr>
          <w:rFonts w:hint="eastAsia"/>
        </w:rPr>
        <w:t>八</w:t>
      </w:r>
      <w:r w:rsidR="00531DC8">
        <w:rPr>
          <w:rFonts w:hint="eastAsia"/>
        </w:rPr>
        <w:t>、</w:t>
      </w:r>
      <w:r>
        <w:rPr>
          <w:rFonts w:hint="eastAsia"/>
        </w:rPr>
        <w:t>申报单位</w:t>
      </w:r>
      <w:r w:rsidR="00531DC8">
        <w:rPr>
          <w:rFonts w:hint="eastAsia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730F18">
        <w:tc>
          <w:tcPr>
            <w:tcW w:w="5000" w:type="pct"/>
          </w:tcPr>
          <w:p w:rsidR="00730F18" w:rsidRDefault="00730F18">
            <w:pPr>
              <w:spacing w:line="460" w:lineRule="exact"/>
            </w:pPr>
          </w:p>
          <w:p w:rsidR="00730F18" w:rsidRDefault="00730F18">
            <w:pPr>
              <w:spacing w:line="460" w:lineRule="exact"/>
              <w:rPr>
                <w:rFonts w:hint="eastAsia"/>
              </w:rPr>
            </w:pPr>
          </w:p>
          <w:p w:rsidR="000F5773" w:rsidRDefault="000F5773">
            <w:pPr>
              <w:spacing w:line="460" w:lineRule="exact"/>
            </w:pPr>
          </w:p>
          <w:p w:rsidR="00730F18" w:rsidRDefault="000F5773">
            <w:pPr>
              <w:spacing w:before="156" w:line="460" w:lineRule="exact"/>
              <w:ind w:right="2097"/>
              <w:jc w:val="right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）、中心</w:t>
            </w:r>
            <w:r w:rsidR="00531DC8">
              <w:rPr>
                <w:rFonts w:hint="eastAsia"/>
              </w:rPr>
              <w:t>负责人签</w:t>
            </w:r>
            <w:r>
              <w:rPr>
                <w:rFonts w:hint="eastAsia"/>
              </w:rPr>
              <w:t>字</w:t>
            </w:r>
          </w:p>
          <w:p w:rsidR="00730F18" w:rsidRDefault="00531DC8">
            <w:pPr>
              <w:spacing w:after="156" w:line="460" w:lineRule="exact"/>
              <w:ind w:right="314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30F18" w:rsidRDefault="00730F18">
      <w:pPr>
        <w:pStyle w:val="a6"/>
        <w:tabs>
          <w:tab w:val="center" w:pos="7078"/>
          <w:tab w:val="left" w:pos="9520"/>
        </w:tabs>
        <w:spacing w:line="440" w:lineRule="exact"/>
        <w:ind w:firstLineChars="0" w:firstLine="0"/>
        <w:rPr>
          <w:rFonts w:ascii="仿宋_GB2312" w:hAnsi="宋体"/>
          <w:sz w:val="21"/>
          <w:szCs w:val="21"/>
        </w:rPr>
      </w:pPr>
    </w:p>
    <w:p w:rsidR="00730F18" w:rsidRDefault="00730F18">
      <w:pPr>
        <w:spacing w:line="360" w:lineRule="exact"/>
        <w:rPr>
          <w:rFonts w:ascii="宋体" w:hAnsi="宋体"/>
          <w:sz w:val="24"/>
        </w:rPr>
        <w:sectPr w:rsidR="00730F18">
          <w:footerReference w:type="first" r:id="rId9"/>
          <w:pgSz w:w="11906" w:h="16838"/>
          <w:pgMar w:top="1196" w:right="1134" w:bottom="1196" w:left="1196" w:header="851" w:footer="851" w:gutter="0"/>
          <w:cols w:space="425"/>
          <w:docGrid w:linePitch="381"/>
        </w:sectPr>
      </w:pPr>
    </w:p>
    <w:p w:rsidR="00730F18" w:rsidRDefault="00531DC8">
      <w:pPr>
        <w:spacing w:line="360" w:lineRule="auto"/>
        <w:ind w:right="26"/>
        <w:jc w:val="center"/>
        <w:rPr>
          <w:rFonts w:ascii="黑体" w:eastAsia="黑体"/>
          <w:b/>
          <w:sz w:val="20"/>
        </w:rPr>
      </w:pPr>
      <w:r>
        <w:rPr>
          <w:rFonts w:ascii="黑体" w:eastAsia="黑体" w:hint="eastAsia"/>
          <w:b/>
          <w:szCs w:val="28"/>
        </w:rPr>
        <w:lastRenderedPageBreak/>
        <w:t>表</w:t>
      </w:r>
      <w:r>
        <w:rPr>
          <w:rFonts w:ascii="黑体" w:eastAsia="黑体" w:hint="eastAsia"/>
          <w:b/>
          <w:szCs w:val="28"/>
        </w:rPr>
        <w:t xml:space="preserve">1  </w:t>
      </w:r>
      <w:r>
        <w:rPr>
          <w:rFonts w:ascii="黑体" w:eastAsia="黑体" w:hint="eastAsia"/>
          <w:b/>
          <w:szCs w:val="28"/>
        </w:rPr>
        <w:t>项目（课题）预算表</w:t>
      </w:r>
    </w:p>
    <w:p w:rsidR="00730F18" w:rsidRDefault="00531DC8">
      <w:pPr>
        <w:spacing w:line="360" w:lineRule="auto"/>
        <w:ind w:right="-241" w:firstLineChars="150" w:firstLine="315"/>
        <w:jc w:val="right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金额单位：千元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035"/>
        <w:gridCol w:w="2035"/>
        <w:gridCol w:w="1236"/>
        <w:gridCol w:w="912"/>
        <w:gridCol w:w="324"/>
        <w:gridCol w:w="1094"/>
        <w:gridCol w:w="1134"/>
      </w:tblGrid>
      <w:tr w:rsidR="00730F18">
        <w:trPr>
          <w:trHeight w:val="397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科目名称</w:t>
            </w:r>
          </w:p>
        </w:tc>
        <w:tc>
          <w:tcPr>
            <w:tcW w:w="1236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专项经费</w:t>
            </w:r>
          </w:p>
        </w:tc>
        <w:tc>
          <w:tcPr>
            <w:tcW w:w="10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自筹经费</w:t>
            </w:r>
          </w:p>
        </w:tc>
        <w:tc>
          <w:tcPr>
            <w:tcW w:w="113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Cs/>
                <w:sz w:val="21"/>
                <w:szCs w:val="21"/>
              </w:rPr>
              <w:t>计算依据</w:t>
            </w: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一、支出预算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（一）直接费用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3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1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、设备费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4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1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）购置设备费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5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2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）试制设备费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6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3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）设备改造与租赁费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7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2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、材料费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8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3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、测试化验加工费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9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4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、燃料动力费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10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5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、差旅费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11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6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、会议费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12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7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、国际合作与交流费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13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8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、出版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/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文献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/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信息传播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/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14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9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、劳务费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15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1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）项目责任人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16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2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）项目高级研究人员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17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3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）项目参与人员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18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4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）引进人才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19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5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）临时参与人员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20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10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、专家咨询费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21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11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、其他费用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22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（二）间接费用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23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ind w:firstLineChars="250" w:firstLine="525"/>
              <w:jc w:val="left"/>
              <w:textAlignment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其中：绩效支出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24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autoSpaceDN w:val="0"/>
              <w:jc w:val="lef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二、收入预算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97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25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</w:t>
            </w:r>
            <w:r>
              <w:rPr>
                <w:rFonts w:ascii="黑体" w:eastAsia="黑体" w:hint="eastAsia"/>
                <w:sz w:val="21"/>
                <w:szCs w:val="21"/>
              </w:rPr>
              <w:t>、申请从专项经费获得的资助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26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sz w:val="21"/>
                <w:szCs w:val="21"/>
              </w:rPr>
              <w:t>、自筹经费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27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   </w:t>
            </w:r>
            <w:r>
              <w:rPr>
                <w:rFonts w:ascii="黑体" w:eastAsia="黑体" w:hint="eastAsia"/>
                <w:sz w:val="21"/>
                <w:szCs w:val="21"/>
              </w:rPr>
              <w:t>（</w:t>
            </w:r>
            <w:r>
              <w:rPr>
                <w:rFonts w:ascii="黑体" w:eastAsia="黑体" w:hint="eastAsia"/>
                <w:sz w:val="21"/>
                <w:szCs w:val="21"/>
              </w:rPr>
              <w:t>1</w:t>
            </w:r>
            <w:r>
              <w:rPr>
                <w:rFonts w:ascii="黑体" w:eastAsia="黑体" w:hint="eastAsia"/>
                <w:sz w:val="21"/>
                <w:szCs w:val="21"/>
              </w:rPr>
              <w:t>）自有货币资金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730F18" w:rsidRDefault="00531DC8"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上传附件</w:t>
            </w:r>
          </w:p>
        </w:tc>
      </w:tr>
      <w:tr w:rsidR="00730F18">
        <w:trPr>
          <w:trHeight w:val="340"/>
        </w:trPr>
        <w:tc>
          <w:tcPr>
            <w:tcW w:w="694" w:type="dxa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28</w:t>
            </w:r>
          </w:p>
        </w:tc>
        <w:tc>
          <w:tcPr>
            <w:tcW w:w="4070" w:type="dxa"/>
            <w:gridSpan w:val="2"/>
            <w:vAlign w:val="center"/>
          </w:tcPr>
          <w:p w:rsidR="00730F18" w:rsidRDefault="00531DC8"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   </w:t>
            </w:r>
            <w:r>
              <w:rPr>
                <w:rFonts w:ascii="黑体" w:eastAsia="黑体" w:hint="eastAsia"/>
                <w:sz w:val="21"/>
                <w:szCs w:val="21"/>
              </w:rPr>
              <w:t>（</w:t>
            </w:r>
            <w:r>
              <w:rPr>
                <w:rFonts w:ascii="黑体" w:eastAsia="黑体" w:hint="eastAsia"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sz w:val="21"/>
                <w:szCs w:val="21"/>
              </w:rPr>
              <w:t>）</w:t>
            </w:r>
            <w:r>
              <w:rPr>
                <w:rFonts w:ascii="黑体" w:eastAsia="黑体" w:hAnsi="仿宋_GB2312" w:hint="eastAsia"/>
                <w:sz w:val="21"/>
                <w:szCs w:val="21"/>
              </w:rPr>
              <w:t>从其他渠道获得的</w:t>
            </w:r>
            <w:r>
              <w:rPr>
                <w:rFonts w:ascii="黑体" w:eastAsia="黑体" w:hint="eastAsia"/>
                <w:sz w:val="21"/>
                <w:szCs w:val="21"/>
              </w:rPr>
              <w:t>资金</w:t>
            </w:r>
          </w:p>
        </w:tc>
        <w:tc>
          <w:tcPr>
            <w:tcW w:w="1236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/</w:t>
            </w:r>
          </w:p>
        </w:tc>
        <w:tc>
          <w:tcPr>
            <w:tcW w:w="1094" w:type="dxa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730F18" w:rsidRDefault="00531DC8"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上传附件</w:t>
            </w:r>
          </w:p>
        </w:tc>
      </w:tr>
      <w:tr w:rsidR="00730F18">
        <w:trPr>
          <w:trHeight w:hRule="exact" w:val="794"/>
        </w:trPr>
        <w:tc>
          <w:tcPr>
            <w:tcW w:w="2729" w:type="dxa"/>
            <w:gridSpan w:val="2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预算编制人</w:t>
            </w:r>
          </w:p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（签名）</w:t>
            </w:r>
          </w:p>
        </w:tc>
        <w:tc>
          <w:tcPr>
            <w:tcW w:w="2035" w:type="dxa"/>
            <w:vAlign w:val="center"/>
          </w:tcPr>
          <w:p w:rsidR="00730F18" w:rsidRDefault="00730F18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730F18" w:rsidRDefault="00531DC8"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项目责任人</w:t>
            </w:r>
            <w:r>
              <w:rPr>
                <w:rFonts w:ascii="黑体" w:eastAsia="黑体" w:hint="eastAsia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签名</w:t>
            </w:r>
            <w:r>
              <w:rPr>
                <w:rFonts w:ascii="黑体" w:eastAsia="黑体" w:hint="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30F18" w:rsidRDefault="00730F18">
            <w:pPr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</w:tbl>
    <w:p w:rsidR="000F5773" w:rsidRDefault="000F5773">
      <w:pPr>
        <w:snapToGrid w:val="0"/>
        <w:spacing w:line="280" w:lineRule="atLeast"/>
        <w:jc w:val="center"/>
        <w:rPr>
          <w:rFonts w:ascii="仿宋_GB2312" w:hAnsi="宋体" w:cs="宋体" w:hint="eastAsia"/>
          <w:kern w:val="0"/>
          <w:sz w:val="21"/>
          <w:szCs w:val="21"/>
        </w:rPr>
      </w:pPr>
    </w:p>
    <w:p w:rsidR="000F5773" w:rsidRDefault="000F5773">
      <w:pPr>
        <w:snapToGrid w:val="0"/>
        <w:spacing w:line="280" w:lineRule="atLeast"/>
        <w:jc w:val="center"/>
        <w:rPr>
          <w:rFonts w:ascii="仿宋_GB2312" w:hAnsi="宋体" w:cs="宋体" w:hint="eastAsia"/>
          <w:kern w:val="0"/>
          <w:sz w:val="21"/>
          <w:szCs w:val="21"/>
        </w:rPr>
      </w:pPr>
    </w:p>
    <w:p w:rsidR="000F5773" w:rsidRDefault="000F5773">
      <w:pPr>
        <w:snapToGrid w:val="0"/>
        <w:spacing w:line="280" w:lineRule="atLeast"/>
        <w:jc w:val="center"/>
        <w:rPr>
          <w:rFonts w:ascii="仿宋_GB2312" w:hAnsi="宋体" w:cs="宋体" w:hint="eastAsia"/>
          <w:kern w:val="0"/>
          <w:sz w:val="21"/>
          <w:szCs w:val="21"/>
        </w:rPr>
      </w:pPr>
    </w:p>
    <w:p w:rsidR="000F5773" w:rsidRDefault="000F5773">
      <w:pPr>
        <w:snapToGrid w:val="0"/>
        <w:spacing w:line="280" w:lineRule="atLeast"/>
        <w:jc w:val="center"/>
        <w:rPr>
          <w:rFonts w:ascii="仿宋_GB2312" w:hAnsi="宋体" w:cs="宋体" w:hint="eastAsia"/>
          <w:kern w:val="0"/>
          <w:sz w:val="21"/>
          <w:szCs w:val="21"/>
        </w:rPr>
      </w:pPr>
    </w:p>
    <w:p w:rsidR="000F5773" w:rsidRDefault="000F5773">
      <w:pPr>
        <w:snapToGrid w:val="0"/>
        <w:spacing w:line="280" w:lineRule="atLeast"/>
        <w:jc w:val="center"/>
        <w:rPr>
          <w:rFonts w:ascii="仿宋_GB2312" w:hAnsi="宋体" w:cs="宋体" w:hint="eastAsia"/>
          <w:kern w:val="0"/>
          <w:sz w:val="21"/>
          <w:szCs w:val="21"/>
        </w:rPr>
      </w:pPr>
    </w:p>
    <w:p w:rsidR="000F5773" w:rsidRDefault="000F5773">
      <w:pPr>
        <w:snapToGrid w:val="0"/>
        <w:spacing w:line="280" w:lineRule="atLeast"/>
        <w:jc w:val="center"/>
        <w:rPr>
          <w:rFonts w:ascii="仿宋_GB2312" w:hAnsi="宋体" w:cs="宋体" w:hint="eastAsia"/>
          <w:kern w:val="0"/>
          <w:sz w:val="21"/>
          <w:szCs w:val="21"/>
        </w:rPr>
      </w:pPr>
    </w:p>
    <w:p w:rsidR="00730F18" w:rsidRDefault="00531DC8">
      <w:pPr>
        <w:snapToGrid w:val="0"/>
        <w:spacing w:line="280" w:lineRule="atLeast"/>
        <w:jc w:val="center"/>
        <w:rPr>
          <w:rFonts w:ascii="黑体" w:eastAsia="黑体"/>
          <w:b/>
        </w:rPr>
      </w:pPr>
      <w:r>
        <w:rPr>
          <w:rFonts w:ascii="黑体" w:eastAsia="黑体" w:hint="eastAsia"/>
          <w:b/>
        </w:rPr>
        <w:lastRenderedPageBreak/>
        <w:t>表</w:t>
      </w:r>
      <w:r w:rsidR="000F5773">
        <w:rPr>
          <w:rFonts w:ascii="黑体" w:eastAsia="黑体" w:hint="eastAsia"/>
          <w:b/>
        </w:rPr>
        <w:t>2</w:t>
      </w:r>
      <w:r>
        <w:rPr>
          <w:rFonts w:ascii="黑体" w:eastAsia="黑体" w:hint="eastAsia"/>
          <w:b/>
        </w:rPr>
        <w:t xml:space="preserve">  </w:t>
      </w:r>
      <w:r>
        <w:rPr>
          <w:rFonts w:ascii="黑体" w:eastAsia="黑体" w:hint="eastAsia"/>
          <w:b/>
        </w:rPr>
        <w:t>国际合作基本信息表</w:t>
      </w:r>
    </w:p>
    <w:p w:rsidR="00730F18" w:rsidRDefault="00531DC8">
      <w:pPr>
        <w:snapToGrid w:val="0"/>
        <w:spacing w:line="280" w:lineRule="atLeast"/>
        <w:jc w:val="center"/>
        <w:outlineLvl w:val="0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（无国际合作内容的，毋须填写本表）</w:t>
      </w:r>
    </w:p>
    <w:tbl>
      <w:tblPr>
        <w:tblpPr w:leftFromText="180" w:rightFromText="180" w:vertAnchor="text" w:horzAnchor="margin" w:tblpXSpec="center" w:tblpY="147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268"/>
        <w:gridCol w:w="1559"/>
        <w:gridCol w:w="851"/>
        <w:gridCol w:w="832"/>
        <w:gridCol w:w="160"/>
        <w:gridCol w:w="850"/>
        <w:gridCol w:w="424"/>
        <w:gridCol w:w="569"/>
        <w:gridCol w:w="867"/>
        <w:gridCol w:w="2167"/>
      </w:tblGrid>
      <w:tr w:rsidR="000F5773" w:rsidTr="000F5773">
        <w:trPr>
          <w:trHeight w:val="471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项目）名称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448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承 担 单 位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347"/>
        </w:trPr>
        <w:tc>
          <w:tcPr>
            <w:tcW w:w="1985" w:type="dxa"/>
            <w:gridSpan w:val="2"/>
            <w:vMerge w:val="restart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曾列入何种科技</w:t>
            </w:r>
          </w:p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计划（可多选）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国家项目：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重大专项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“863”计划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“973”计划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基础研究计划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其他 </w:t>
            </w:r>
          </w:p>
        </w:tc>
      </w:tr>
      <w:tr w:rsidR="000F5773" w:rsidTr="000F5773">
        <w:trPr>
          <w:trHeight w:val="205"/>
        </w:trPr>
        <w:tc>
          <w:tcPr>
            <w:tcW w:w="1985" w:type="dxa"/>
            <w:gridSpan w:val="2"/>
            <w:vMerge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地方项目：</w:t>
            </w:r>
          </w:p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基础研究计划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前沿技术研究发展计划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科技支撑计划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科技人才培养计划</w:t>
            </w:r>
          </w:p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企业技术创新引导计划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研发公共服务平台与基地建设计划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科普工程计划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国内合作计划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国际及台港澳合作计划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软科学研究计划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配套计划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其他计划</w:t>
            </w:r>
          </w:p>
        </w:tc>
      </w:tr>
      <w:tr w:rsidR="000F5773" w:rsidTr="000F5773">
        <w:trPr>
          <w:trHeight w:val="307"/>
        </w:trPr>
        <w:tc>
          <w:tcPr>
            <w:tcW w:w="1985" w:type="dxa"/>
            <w:gridSpan w:val="2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项目（课题）研发</w:t>
            </w:r>
          </w:p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类型（可多选）</w:t>
            </w:r>
          </w:p>
        </w:tc>
        <w:tc>
          <w:tcPr>
            <w:tcW w:w="8279" w:type="dxa"/>
            <w:gridSpan w:val="9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基础研究；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应用研究；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试验发展；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其他</w:t>
            </w:r>
          </w:p>
        </w:tc>
      </w:tr>
      <w:tr w:rsidR="000F5773" w:rsidTr="000F5773">
        <w:trPr>
          <w:trHeight w:val="695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属何合作协议</w:t>
            </w:r>
          </w:p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（协定）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政府间科技合作协定，协定名称：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                             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，</w:t>
            </w:r>
          </w:p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 xml:space="preserve">                      协定约定期限：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年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月 至 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年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月</w:t>
            </w:r>
          </w:p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其他协议，协定名称：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，</w:t>
            </w:r>
          </w:p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 xml:space="preserve">             协定约定期限：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年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月 至 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年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月</w:t>
            </w:r>
          </w:p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无</w:t>
            </w:r>
          </w:p>
        </w:tc>
      </w:tr>
      <w:tr w:rsidR="000F5773" w:rsidTr="000F5773">
        <w:trPr>
          <w:trHeight w:val="550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合作方式</w:t>
            </w:r>
          </w:p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（可多选）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01人员交流；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02信息资料交流；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03技术咨询培训；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04引进技术；</w:t>
            </w:r>
          </w:p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05引进人员（来华工作）；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06引进设备；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07分工合作研发；</w:t>
            </w:r>
          </w:p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08国外资源利用；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09其他形式</w:t>
            </w:r>
          </w:p>
        </w:tc>
      </w:tr>
      <w:tr w:rsidR="000F5773" w:rsidTr="000F5773">
        <w:trPr>
          <w:trHeight w:val="297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项目（课题）合作协议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有，名称：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；</w:t>
            </w:r>
            <w:r>
              <w:rPr>
                <w:rFonts w:ascii="黑体" w:eastAsia="黑体" w:hAnsi="宋体" w:hint="eastAsia"/>
                <w:sz w:val="21"/>
                <w:szCs w:val="21"/>
              </w:rPr>
              <w:sym w:font="Wingdings" w:char="F0A8"/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 无</w:t>
            </w:r>
          </w:p>
        </w:tc>
      </w:tr>
      <w:tr w:rsidR="000F5773" w:rsidTr="000F5773">
        <w:trPr>
          <w:trHeight w:val="143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项目（课题）合作</w:t>
            </w:r>
          </w:p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起止日期</w:t>
            </w:r>
          </w:p>
        </w:tc>
        <w:tc>
          <w:tcPr>
            <w:tcW w:w="8279" w:type="dxa"/>
            <w:gridSpan w:val="9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ind w:firstLineChars="100" w:firstLine="21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年 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月  至  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年 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 xml:space="preserve">月                                 </w:t>
            </w:r>
          </w:p>
        </w:tc>
      </w:tr>
      <w:tr w:rsidR="000F5773" w:rsidTr="000F5773">
        <w:trPr>
          <w:trHeight w:val="143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合作国别</w:t>
            </w:r>
          </w:p>
        </w:tc>
        <w:tc>
          <w:tcPr>
            <w:tcW w:w="3242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ind w:firstLineChars="100" w:firstLine="210"/>
              <w:rPr>
                <w:rFonts w:ascii="黑体" w:eastAsia="黑体" w:hAnsi="宋体"/>
                <w:sz w:val="21"/>
                <w:szCs w:val="21"/>
                <w:u w:val="single"/>
              </w:rPr>
            </w:pPr>
          </w:p>
        </w:tc>
        <w:tc>
          <w:tcPr>
            <w:tcW w:w="2003" w:type="dxa"/>
            <w:gridSpan w:val="4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省级行政区域名称</w:t>
            </w:r>
          </w:p>
        </w:tc>
        <w:tc>
          <w:tcPr>
            <w:tcW w:w="3034" w:type="dxa"/>
            <w:gridSpan w:val="2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327"/>
        </w:trPr>
        <w:tc>
          <w:tcPr>
            <w:tcW w:w="717" w:type="dxa"/>
            <w:vMerge w:val="restart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合作外方</w:t>
            </w:r>
          </w:p>
        </w:tc>
        <w:tc>
          <w:tcPr>
            <w:tcW w:w="1268" w:type="dxa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机构名称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307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外方负责人</w:t>
            </w:r>
          </w:p>
        </w:tc>
        <w:tc>
          <w:tcPr>
            <w:tcW w:w="3242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34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3603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297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通讯地址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306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传    真</w:t>
            </w:r>
          </w:p>
        </w:tc>
        <w:tc>
          <w:tcPr>
            <w:tcW w:w="3242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电   话</w:t>
            </w:r>
          </w:p>
        </w:tc>
        <w:tc>
          <w:tcPr>
            <w:tcW w:w="4027" w:type="dxa"/>
            <w:gridSpan w:val="4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290"/>
        </w:trPr>
        <w:tc>
          <w:tcPr>
            <w:tcW w:w="717" w:type="dxa"/>
            <w:vMerge w:val="restart"/>
            <w:vAlign w:val="center"/>
          </w:tcPr>
          <w:p w:rsidR="000F5773" w:rsidRDefault="000F5773" w:rsidP="000F5773">
            <w:pPr>
              <w:spacing w:line="288" w:lineRule="auto"/>
              <w:jc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外方合作投入</w:t>
            </w:r>
          </w:p>
          <w:p w:rsidR="000F5773" w:rsidRDefault="000F5773" w:rsidP="000F5773">
            <w:pPr>
              <w:spacing w:line="288" w:lineRule="auto"/>
              <w:jc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与</w:t>
            </w:r>
          </w:p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人才技术引进</w:t>
            </w:r>
          </w:p>
        </w:tc>
        <w:tc>
          <w:tcPr>
            <w:tcW w:w="1268" w:type="dxa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1、经费投入</w:t>
            </w:r>
          </w:p>
        </w:tc>
        <w:tc>
          <w:tcPr>
            <w:tcW w:w="4252" w:type="dxa"/>
            <w:gridSpan w:val="5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用于中方：</w:t>
            </w:r>
            <w:r>
              <w:rPr>
                <w:rFonts w:ascii="黑体" w:eastAsia="黑体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万元（人民币）</w:t>
            </w:r>
          </w:p>
        </w:tc>
        <w:tc>
          <w:tcPr>
            <w:tcW w:w="4027" w:type="dxa"/>
            <w:gridSpan w:val="4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用于外方：</w:t>
            </w:r>
            <w:r>
              <w:rPr>
                <w:rFonts w:ascii="黑体" w:eastAsia="黑体"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万元（人民币）</w:t>
            </w:r>
          </w:p>
        </w:tc>
      </w:tr>
      <w:tr w:rsidR="000F5773" w:rsidTr="000F5773">
        <w:trPr>
          <w:trHeight w:val="140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2、关键技术</w:t>
            </w:r>
          </w:p>
        </w:tc>
        <w:tc>
          <w:tcPr>
            <w:tcW w:w="1559" w:type="dxa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引进:</w:t>
            </w:r>
            <w:r>
              <w:rPr>
                <w:rFonts w:ascii="黑体" w:eastAsia="黑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 w:val="21"/>
                <w:szCs w:val="21"/>
              </w:rPr>
              <w:t>项</w:t>
            </w:r>
          </w:p>
        </w:tc>
        <w:tc>
          <w:tcPr>
            <w:tcW w:w="1843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  <w:u w:val="single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技术名称</w:t>
            </w:r>
          </w:p>
        </w:tc>
        <w:tc>
          <w:tcPr>
            <w:tcW w:w="4877" w:type="dxa"/>
            <w:gridSpan w:val="5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  <w:u w:val="single"/>
              </w:rPr>
            </w:pPr>
          </w:p>
        </w:tc>
      </w:tr>
      <w:tr w:rsidR="000F5773" w:rsidTr="000F5773">
        <w:trPr>
          <w:trHeight w:val="170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3、关键设备</w:t>
            </w:r>
          </w:p>
        </w:tc>
        <w:tc>
          <w:tcPr>
            <w:tcW w:w="1559" w:type="dxa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投入:</w:t>
            </w:r>
            <w:r>
              <w:rPr>
                <w:rFonts w:ascii="黑体" w:eastAsia="黑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 w:val="21"/>
                <w:szCs w:val="21"/>
              </w:rPr>
              <w:t>项</w:t>
            </w:r>
          </w:p>
        </w:tc>
        <w:tc>
          <w:tcPr>
            <w:tcW w:w="1843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设备名称</w:t>
            </w:r>
          </w:p>
        </w:tc>
        <w:tc>
          <w:tcPr>
            <w:tcW w:w="4877" w:type="dxa"/>
            <w:gridSpan w:val="5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200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引进:</w:t>
            </w:r>
            <w:r>
              <w:rPr>
                <w:rFonts w:ascii="黑体" w:eastAsia="黑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 w:val="21"/>
                <w:szCs w:val="21"/>
              </w:rPr>
              <w:t>项</w:t>
            </w:r>
          </w:p>
        </w:tc>
        <w:tc>
          <w:tcPr>
            <w:tcW w:w="1843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设备名称</w:t>
            </w:r>
          </w:p>
        </w:tc>
        <w:tc>
          <w:tcPr>
            <w:tcW w:w="4877" w:type="dxa"/>
            <w:gridSpan w:val="5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210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  <w:vMerge w:val="restart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4、特有资源、信息、资料投入</w:t>
            </w:r>
          </w:p>
        </w:tc>
        <w:tc>
          <w:tcPr>
            <w:tcW w:w="1559" w:type="dxa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物种数</w:t>
            </w:r>
          </w:p>
        </w:tc>
        <w:tc>
          <w:tcPr>
            <w:tcW w:w="851" w:type="dxa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样本量</w:t>
            </w:r>
          </w:p>
        </w:tc>
        <w:tc>
          <w:tcPr>
            <w:tcW w:w="992" w:type="dxa"/>
            <w:gridSpan w:val="2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数据量</w:t>
            </w:r>
          </w:p>
        </w:tc>
        <w:tc>
          <w:tcPr>
            <w:tcW w:w="1274" w:type="dxa"/>
            <w:gridSpan w:val="2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图纸数</w:t>
            </w:r>
          </w:p>
        </w:tc>
        <w:tc>
          <w:tcPr>
            <w:tcW w:w="3603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其他（名称：</w:t>
            </w:r>
            <w:r>
              <w:rPr>
                <w:rFonts w:ascii="黑体" w:eastAsia="黑体" w:hint="eastAsia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="黑体" w:eastAsia="黑体" w:hint="eastAsia"/>
                <w:sz w:val="21"/>
                <w:szCs w:val="21"/>
              </w:rPr>
              <w:t>）</w:t>
            </w:r>
          </w:p>
        </w:tc>
      </w:tr>
      <w:tr w:rsidR="000F5773" w:rsidTr="000F5773">
        <w:trPr>
          <w:trHeight w:val="240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  <w:vMerge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59" w:type="dxa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4" w:type="dxa"/>
            <w:gridSpan w:val="2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603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250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5、人才引进</w:t>
            </w:r>
          </w:p>
        </w:tc>
        <w:tc>
          <w:tcPr>
            <w:tcW w:w="1559" w:type="dxa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计：</w:t>
            </w:r>
            <w:r>
              <w:rPr>
                <w:rFonts w:ascii="黑体" w:eastAsia="黑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843" w:type="dxa"/>
            <w:gridSpan w:val="3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博士后</w:t>
            </w:r>
            <w:r>
              <w:rPr>
                <w:rFonts w:ascii="黑体" w:eastAsia="黑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1274" w:type="dxa"/>
            <w:gridSpan w:val="2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博士</w:t>
            </w:r>
            <w:r>
              <w:rPr>
                <w:rFonts w:ascii="黑体" w:eastAsia="黑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436" w:type="dxa"/>
            <w:gridSpan w:val="2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硕士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人</w:t>
            </w:r>
          </w:p>
        </w:tc>
        <w:tc>
          <w:tcPr>
            <w:tcW w:w="2167" w:type="dxa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技术工程人员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人</w:t>
            </w:r>
          </w:p>
        </w:tc>
      </w:tr>
      <w:tr w:rsidR="000F5773" w:rsidTr="000F5773">
        <w:trPr>
          <w:trHeight w:val="300"/>
        </w:trPr>
        <w:tc>
          <w:tcPr>
            <w:tcW w:w="717" w:type="dxa"/>
            <w:vMerge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402" w:type="dxa"/>
            <w:gridSpan w:val="4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计来华工作：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人月</w:t>
            </w:r>
          </w:p>
        </w:tc>
        <w:tc>
          <w:tcPr>
            <w:tcW w:w="4877" w:type="dxa"/>
            <w:gridSpan w:val="5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其中：正高级职称人员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人，来华工作</w:t>
            </w:r>
            <w:r>
              <w:rPr>
                <w:rFonts w:ascii="黑体" w:eastAsia="黑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sz w:val="21"/>
                <w:szCs w:val="21"/>
              </w:rPr>
              <w:t>人月</w:t>
            </w:r>
          </w:p>
        </w:tc>
      </w:tr>
      <w:tr w:rsidR="000F5773" w:rsidTr="000F5773">
        <w:trPr>
          <w:trHeight w:val="2260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合作外方主要成员简历（学历、工作经历、论著、近三年重要成果及获奖情况等） (300字以内)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2118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lastRenderedPageBreak/>
              <w:t>合作双方的研究优势互补性及合作分工(300字以内)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3732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外方在本合作项目（课题）上是否获得了所在国项目（课题）或经费支持 (300字以内)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  <w:tr w:rsidR="000F5773" w:rsidTr="000F5773">
        <w:trPr>
          <w:trHeight w:val="3732"/>
        </w:trPr>
        <w:tc>
          <w:tcPr>
            <w:tcW w:w="1985" w:type="dxa"/>
            <w:gridSpan w:val="2"/>
            <w:vAlign w:val="center"/>
          </w:tcPr>
          <w:p w:rsidR="000F5773" w:rsidRDefault="000F5773" w:rsidP="000F5773">
            <w:pPr>
              <w:snapToGrid w:val="0"/>
              <w:spacing w:line="28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hint="eastAsia"/>
                <w:sz w:val="21"/>
                <w:szCs w:val="21"/>
              </w:rPr>
              <w:t>主要研究目标、内容、合作理由(300字以内)</w:t>
            </w:r>
          </w:p>
        </w:tc>
        <w:tc>
          <w:tcPr>
            <w:tcW w:w="8279" w:type="dxa"/>
            <w:gridSpan w:val="9"/>
          </w:tcPr>
          <w:p w:rsidR="000F5773" w:rsidRDefault="000F5773" w:rsidP="000F5773">
            <w:pPr>
              <w:snapToGrid w:val="0"/>
              <w:spacing w:line="280" w:lineRule="atLeast"/>
              <w:rPr>
                <w:rFonts w:ascii="黑体" w:eastAsia="黑体"/>
                <w:sz w:val="21"/>
                <w:szCs w:val="21"/>
              </w:rPr>
            </w:pPr>
          </w:p>
        </w:tc>
      </w:tr>
    </w:tbl>
    <w:p w:rsidR="00730F18" w:rsidRDefault="00730F18">
      <w:pPr>
        <w:snapToGrid w:val="0"/>
        <w:spacing w:line="280" w:lineRule="atLeast"/>
        <w:jc w:val="center"/>
        <w:rPr>
          <w:rFonts w:ascii="黑体" w:eastAsia="黑体"/>
          <w:sz w:val="21"/>
          <w:szCs w:val="21"/>
        </w:rPr>
      </w:pPr>
    </w:p>
    <w:p w:rsidR="00730F18" w:rsidRDefault="00730F18">
      <w:pPr>
        <w:snapToGrid w:val="0"/>
        <w:spacing w:line="280" w:lineRule="atLeast"/>
        <w:rPr>
          <w:rFonts w:ascii="仿宋_GB2312"/>
          <w:b/>
          <w:szCs w:val="28"/>
        </w:rPr>
      </w:pPr>
    </w:p>
    <w:p w:rsidR="00730F18" w:rsidRDefault="00730F18" w:rsidP="000F5773">
      <w:pPr>
        <w:spacing w:line="360" w:lineRule="auto"/>
        <w:rPr>
          <w:rFonts w:ascii="宋体" w:hAnsi="宋体"/>
          <w:sz w:val="18"/>
          <w:szCs w:val="18"/>
        </w:rPr>
      </w:pPr>
    </w:p>
    <w:sectPr w:rsidR="00730F18" w:rsidSect="000F5773">
      <w:footerReference w:type="first" r:id="rId10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C8" w:rsidRDefault="00531DC8">
      <w:r>
        <w:separator/>
      </w:r>
    </w:p>
  </w:endnote>
  <w:endnote w:type="continuationSeparator" w:id="0">
    <w:p w:rsidR="00531DC8" w:rsidRDefault="0053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18" w:rsidRDefault="00730F18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18" w:rsidRDefault="00730F1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C8" w:rsidRDefault="00531DC8">
      <w:r>
        <w:separator/>
      </w:r>
    </w:p>
  </w:footnote>
  <w:footnote w:type="continuationSeparator" w:id="0">
    <w:p w:rsidR="00531DC8" w:rsidRDefault="0053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1F87"/>
    <w:multiLevelType w:val="multilevel"/>
    <w:tmpl w:val="19F91F8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C26698"/>
    <w:multiLevelType w:val="multilevel"/>
    <w:tmpl w:val="71C26698"/>
    <w:lvl w:ilvl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BF"/>
    <w:rsid w:val="00006FA6"/>
    <w:rsid w:val="000072B4"/>
    <w:rsid w:val="0001288B"/>
    <w:rsid w:val="000165C4"/>
    <w:rsid w:val="0003415D"/>
    <w:rsid w:val="00040767"/>
    <w:rsid w:val="0005528B"/>
    <w:rsid w:val="00067260"/>
    <w:rsid w:val="00071539"/>
    <w:rsid w:val="000968EE"/>
    <w:rsid w:val="000A645E"/>
    <w:rsid w:val="000C5CF0"/>
    <w:rsid w:val="000C6DBA"/>
    <w:rsid w:val="000D036A"/>
    <w:rsid w:val="000D17B8"/>
    <w:rsid w:val="000E1F21"/>
    <w:rsid w:val="000F5773"/>
    <w:rsid w:val="00100F1A"/>
    <w:rsid w:val="0010673B"/>
    <w:rsid w:val="00107180"/>
    <w:rsid w:val="001305B0"/>
    <w:rsid w:val="0014562B"/>
    <w:rsid w:val="001459CA"/>
    <w:rsid w:val="00147D03"/>
    <w:rsid w:val="001A047C"/>
    <w:rsid w:val="001A0DCD"/>
    <w:rsid w:val="001F0828"/>
    <w:rsid w:val="001F5D7C"/>
    <w:rsid w:val="00201D03"/>
    <w:rsid w:val="002236CD"/>
    <w:rsid w:val="0023688B"/>
    <w:rsid w:val="00261FCB"/>
    <w:rsid w:val="00262B91"/>
    <w:rsid w:val="0029454D"/>
    <w:rsid w:val="00295593"/>
    <w:rsid w:val="002A40A2"/>
    <w:rsid w:val="002B70C4"/>
    <w:rsid w:val="002C15C7"/>
    <w:rsid w:val="002E400B"/>
    <w:rsid w:val="002F10B7"/>
    <w:rsid w:val="002F396A"/>
    <w:rsid w:val="00300FE9"/>
    <w:rsid w:val="003062F3"/>
    <w:rsid w:val="0031624C"/>
    <w:rsid w:val="00326725"/>
    <w:rsid w:val="00340A41"/>
    <w:rsid w:val="00341CC0"/>
    <w:rsid w:val="00352E4A"/>
    <w:rsid w:val="0035343C"/>
    <w:rsid w:val="00370D16"/>
    <w:rsid w:val="00376F62"/>
    <w:rsid w:val="00377444"/>
    <w:rsid w:val="0038394E"/>
    <w:rsid w:val="003839AF"/>
    <w:rsid w:val="0038774E"/>
    <w:rsid w:val="00397300"/>
    <w:rsid w:val="003A4F1B"/>
    <w:rsid w:val="003B010B"/>
    <w:rsid w:val="003B2C00"/>
    <w:rsid w:val="003B6C25"/>
    <w:rsid w:val="003E25C4"/>
    <w:rsid w:val="003E3CD7"/>
    <w:rsid w:val="003E4257"/>
    <w:rsid w:val="003F4AF0"/>
    <w:rsid w:val="003F5122"/>
    <w:rsid w:val="00403857"/>
    <w:rsid w:val="00407018"/>
    <w:rsid w:val="004378E2"/>
    <w:rsid w:val="00442A41"/>
    <w:rsid w:val="00443C7C"/>
    <w:rsid w:val="004510BF"/>
    <w:rsid w:val="00452E0F"/>
    <w:rsid w:val="004557E4"/>
    <w:rsid w:val="00471D1A"/>
    <w:rsid w:val="004A176A"/>
    <w:rsid w:val="004A3CF3"/>
    <w:rsid w:val="004B6122"/>
    <w:rsid w:val="004B7E8B"/>
    <w:rsid w:val="004C5521"/>
    <w:rsid w:val="0050236D"/>
    <w:rsid w:val="005071EC"/>
    <w:rsid w:val="00521E0E"/>
    <w:rsid w:val="00524AAF"/>
    <w:rsid w:val="00531DC8"/>
    <w:rsid w:val="00532DEA"/>
    <w:rsid w:val="00535E61"/>
    <w:rsid w:val="0053737C"/>
    <w:rsid w:val="00552367"/>
    <w:rsid w:val="0055348B"/>
    <w:rsid w:val="00563E8C"/>
    <w:rsid w:val="00570036"/>
    <w:rsid w:val="00581EB6"/>
    <w:rsid w:val="005D0576"/>
    <w:rsid w:val="005D1FF8"/>
    <w:rsid w:val="005D3713"/>
    <w:rsid w:val="005D59BA"/>
    <w:rsid w:val="005E11A9"/>
    <w:rsid w:val="005F1177"/>
    <w:rsid w:val="005F4EEB"/>
    <w:rsid w:val="006067B7"/>
    <w:rsid w:val="00610D68"/>
    <w:rsid w:val="00617006"/>
    <w:rsid w:val="00632042"/>
    <w:rsid w:val="0063409C"/>
    <w:rsid w:val="0064621A"/>
    <w:rsid w:val="00651EAC"/>
    <w:rsid w:val="00654C8D"/>
    <w:rsid w:val="00667CA7"/>
    <w:rsid w:val="006865CC"/>
    <w:rsid w:val="006A0E4B"/>
    <w:rsid w:val="006B4561"/>
    <w:rsid w:val="006D4DCF"/>
    <w:rsid w:val="006E6410"/>
    <w:rsid w:val="007256E9"/>
    <w:rsid w:val="00726F5A"/>
    <w:rsid w:val="00730F18"/>
    <w:rsid w:val="00740021"/>
    <w:rsid w:val="0076440E"/>
    <w:rsid w:val="00772FE2"/>
    <w:rsid w:val="00790FAC"/>
    <w:rsid w:val="00796399"/>
    <w:rsid w:val="007A2075"/>
    <w:rsid w:val="007B6DF6"/>
    <w:rsid w:val="007C61C9"/>
    <w:rsid w:val="007D4C67"/>
    <w:rsid w:val="007D7859"/>
    <w:rsid w:val="00805757"/>
    <w:rsid w:val="00823553"/>
    <w:rsid w:val="00834C6E"/>
    <w:rsid w:val="00857714"/>
    <w:rsid w:val="00862897"/>
    <w:rsid w:val="0086639F"/>
    <w:rsid w:val="008700F4"/>
    <w:rsid w:val="00873AA4"/>
    <w:rsid w:val="008754F7"/>
    <w:rsid w:val="00883FDC"/>
    <w:rsid w:val="008927E8"/>
    <w:rsid w:val="008A44B5"/>
    <w:rsid w:val="008C2C6C"/>
    <w:rsid w:val="008F112E"/>
    <w:rsid w:val="009011CA"/>
    <w:rsid w:val="0091154B"/>
    <w:rsid w:val="0091377A"/>
    <w:rsid w:val="00914E9C"/>
    <w:rsid w:val="00916120"/>
    <w:rsid w:val="00927823"/>
    <w:rsid w:val="00936F75"/>
    <w:rsid w:val="00955CB4"/>
    <w:rsid w:val="009601DE"/>
    <w:rsid w:val="009675AD"/>
    <w:rsid w:val="00980E0C"/>
    <w:rsid w:val="00984A4F"/>
    <w:rsid w:val="009A4CD6"/>
    <w:rsid w:val="009B22BD"/>
    <w:rsid w:val="009D177B"/>
    <w:rsid w:val="009D1E83"/>
    <w:rsid w:val="009E1605"/>
    <w:rsid w:val="009E4E4C"/>
    <w:rsid w:val="00A241B1"/>
    <w:rsid w:val="00A375CB"/>
    <w:rsid w:val="00A4083F"/>
    <w:rsid w:val="00A421F6"/>
    <w:rsid w:val="00A4635C"/>
    <w:rsid w:val="00A51851"/>
    <w:rsid w:val="00A55656"/>
    <w:rsid w:val="00A6366B"/>
    <w:rsid w:val="00A77C0B"/>
    <w:rsid w:val="00A84E97"/>
    <w:rsid w:val="00A8539A"/>
    <w:rsid w:val="00A922C4"/>
    <w:rsid w:val="00A95557"/>
    <w:rsid w:val="00AA5684"/>
    <w:rsid w:val="00AA5A08"/>
    <w:rsid w:val="00AB17DD"/>
    <w:rsid w:val="00AB267D"/>
    <w:rsid w:val="00AB4DC1"/>
    <w:rsid w:val="00AB50AC"/>
    <w:rsid w:val="00AC4EC1"/>
    <w:rsid w:val="00AC609D"/>
    <w:rsid w:val="00AC6646"/>
    <w:rsid w:val="00AC78F9"/>
    <w:rsid w:val="00AE6CA3"/>
    <w:rsid w:val="00AF2074"/>
    <w:rsid w:val="00B01C72"/>
    <w:rsid w:val="00B11BB0"/>
    <w:rsid w:val="00B1260A"/>
    <w:rsid w:val="00B2437F"/>
    <w:rsid w:val="00B365F7"/>
    <w:rsid w:val="00B368B5"/>
    <w:rsid w:val="00B601B9"/>
    <w:rsid w:val="00B76737"/>
    <w:rsid w:val="00B858AE"/>
    <w:rsid w:val="00B97411"/>
    <w:rsid w:val="00BA6281"/>
    <w:rsid w:val="00BC1413"/>
    <w:rsid w:val="00BC5C5B"/>
    <w:rsid w:val="00BD02D1"/>
    <w:rsid w:val="00BE7B2F"/>
    <w:rsid w:val="00BF5AA5"/>
    <w:rsid w:val="00BF68B7"/>
    <w:rsid w:val="00BF71AE"/>
    <w:rsid w:val="00C01FE1"/>
    <w:rsid w:val="00C111D1"/>
    <w:rsid w:val="00C13AA7"/>
    <w:rsid w:val="00C13DC9"/>
    <w:rsid w:val="00C32746"/>
    <w:rsid w:val="00C37095"/>
    <w:rsid w:val="00C46AA1"/>
    <w:rsid w:val="00C46B02"/>
    <w:rsid w:val="00C52E7C"/>
    <w:rsid w:val="00C6766B"/>
    <w:rsid w:val="00C80558"/>
    <w:rsid w:val="00C91E57"/>
    <w:rsid w:val="00C9285A"/>
    <w:rsid w:val="00CA5261"/>
    <w:rsid w:val="00CB5453"/>
    <w:rsid w:val="00CC12D5"/>
    <w:rsid w:val="00CD6F94"/>
    <w:rsid w:val="00CD772F"/>
    <w:rsid w:val="00CE4687"/>
    <w:rsid w:val="00CE59CA"/>
    <w:rsid w:val="00CE6EFB"/>
    <w:rsid w:val="00CE7160"/>
    <w:rsid w:val="00D2031E"/>
    <w:rsid w:val="00D279E9"/>
    <w:rsid w:val="00D32609"/>
    <w:rsid w:val="00D34E1E"/>
    <w:rsid w:val="00D53AE0"/>
    <w:rsid w:val="00D54E38"/>
    <w:rsid w:val="00D61489"/>
    <w:rsid w:val="00D6249A"/>
    <w:rsid w:val="00D678A1"/>
    <w:rsid w:val="00D71C38"/>
    <w:rsid w:val="00D71C7C"/>
    <w:rsid w:val="00D7585B"/>
    <w:rsid w:val="00D772F4"/>
    <w:rsid w:val="00D802AA"/>
    <w:rsid w:val="00D83E13"/>
    <w:rsid w:val="00D916DF"/>
    <w:rsid w:val="00D93AF1"/>
    <w:rsid w:val="00DA654B"/>
    <w:rsid w:val="00DB0A6D"/>
    <w:rsid w:val="00DB3A75"/>
    <w:rsid w:val="00DB7D44"/>
    <w:rsid w:val="00DC5A2B"/>
    <w:rsid w:val="00DD266D"/>
    <w:rsid w:val="00DD4C3E"/>
    <w:rsid w:val="00DE79A7"/>
    <w:rsid w:val="00DE7FF3"/>
    <w:rsid w:val="00E16FF2"/>
    <w:rsid w:val="00E178E4"/>
    <w:rsid w:val="00E23C92"/>
    <w:rsid w:val="00E35C40"/>
    <w:rsid w:val="00E37B08"/>
    <w:rsid w:val="00E54404"/>
    <w:rsid w:val="00E570B8"/>
    <w:rsid w:val="00E60898"/>
    <w:rsid w:val="00E72825"/>
    <w:rsid w:val="00E85A8F"/>
    <w:rsid w:val="00EA6D33"/>
    <w:rsid w:val="00EC0D15"/>
    <w:rsid w:val="00EC1FFF"/>
    <w:rsid w:val="00EC485B"/>
    <w:rsid w:val="00F07092"/>
    <w:rsid w:val="00F10BFB"/>
    <w:rsid w:val="00F349D3"/>
    <w:rsid w:val="00F4041F"/>
    <w:rsid w:val="00F41175"/>
    <w:rsid w:val="00F6275B"/>
    <w:rsid w:val="00F70310"/>
    <w:rsid w:val="00F86324"/>
    <w:rsid w:val="00F929E3"/>
    <w:rsid w:val="00F947D0"/>
    <w:rsid w:val="00FC0ED9"/>
    <w:rsid w:val="00FF6C43"/>
    <w:rsid w:val="306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annotation text" w:semiHidden="1" w:qFormat="1"/>
    <w:lsdException w:name="header" w:qFormat="1"/>
    <w:lsdException w:name="caption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70" w:lineRule="exact"/>
      <w:outlineLvl w:val="0"/>
    </w:pPr>
    <w:rPr>
      <w:rFonts w:ascii="宋体" w:hAnsi="宋体"/>
      <w:b/>
      <w:bCs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annotation text"/>
    <w:basedOn w:val="a"/>
    <w:link w:val="Char"/>
    <w:semiHidden/>
    <w:qFormat/>
    <w:pPr>
      <w:jc w:val="left"/>
    </w:pPr>
  </w:style>
  <w:style w:type="paragraph" w:styleId="a6">
    <w:name w:val="Body Text Indent"/>
    <w:basedOn w:val="a"/>
    <w:link w:val="Char0"/>
    <w:qFormat/>
    <w:pPr>
      <w:spacing w:line="600" w:lineRule="exact"/>
      <w:ind w:firstLineChars="200" w:firstLine="560"/>
    </w:pPr>
  </w:style>
  <w:style w:type="paragraph" w:styleId="a7">
    <w:name w:val="Plain Text"/>
    <w:basedOn w:val="a"/>
    <w:qFormat/>
    <w:rPr>
      <w:rFonts w:ascii="宋体" w:eastAsia="宋体" w:hAnsi="Courier New" w:cs="文鼎大标宋简"/>
      <w:sz w:val="21"/>
      <w:szCs w:val="21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7"/>
    <w:next w:val="a7"/>
    <w:semiHidden/>
    <w:rPr>
      <w:rFonts w:ascii="文鼎大标宋简" w:eastAsia="文鼎大标宋简"/>
      <w:spacing w:val="4"/>
      <w:sz w:val="36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c">
    <w:name w:val="annotation subject"/>
    <w:basedOn w:val="a5"/>
    <w:next w:val="a5"/>
    <w:semiHidden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semiHidden/>
    <w:qFormat/>
    <w:rPr>
      <w:sz w:val="21"/>
      <w:szCs w:val="21"/>
    </w:rPr>
  </w:style>
  <w:style w:type="character" w:customStyle="1" w:styleId="Char2">
    <w:name w:val="页眉 Char"/>
    <w:basedOn w:val="a0"/>
    <w:link w:val="aa"/>
    <w:qFormat/>
    <w:rPr>
      <w:rFonts w:eastAsia="仿宋_GB2312"/>
      <w:kern w:val="2"/>
      <w:sz w:val="18"/>
      <w:szCs w:val="18"/>
    </w:rPr>
  </w:style>
  <w:style w:type="character" w:customStyle="1" w:styleId="Char">
    <w:name w:val="批注文字 Char"/>
    <w:basedOn w:val="a0"/>
    <w:link w:val="a5"/>
    <w:semiHidden/>
    <w:qFormat/>
    <w:rPr>
      <w:rFonts w:eastAsia="仿宋_GB2312"/>
      <w:kern w:val="2"/>
      <w:sz w:val="28"/>
      <w:szCs w:val="24"/>
    </w:rPr>
  </w:style>
  <w:style w:type="character" w:customStyle="1" w:styleId="Char0">
    <w:name w:val="正文文本缩进 Char"/>
    <w:basedOn w:val="a0"/>
    <w:link w:val="a6"/>
    <w:qFormat/>
    <w:rPr>
      <w:rFonts w:eastAsia="仿宋_GB2312"/>
      <w:kern w:val="2"/>
      <w:sz w:val="28"/>
      <w:szCs w:val="24"/>
    </w:rPr>
  </w:style>
  <w:style w:type="character" w:customStyle="1" w:styleId="Char1">
    <w:name w:val="页脚 Char"/>
    <w:basedOn w:val="a0"/>
    <w:link w:val="a9"/>
    <w:qFormat/>
    <w:locked/>
    <w:rPr>
      <w:rFonts w:eastAsia="仿宋_GB2312"/>
      <w:kern w:val="2"/>
      <w:sz w:val="18"/>
      <w:szCs w:val="18"/>
    </w:rPr>
  </w:style>
  <w:style w:type="paragraph" w:customStyle="1" w:styleId="biaogeshangbiaoti">
    <w:name w:val="biaogeshangbiaoti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annotation text" w:semiHidden="1" w:qFormat="1"/>
    <w:lsdException w:name="header" w:qFormat="1"/>
    <w:lsdException w:name="caption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70" w:lineRule="exact"/>
      <w:outlineLvl w:val="0"/>
    </w:pPr>
    <w:rPr>
      <w:rFonts w:ascii="宋体" w:hAnsi="宋体"/>
      <w:b/>
      <w:bCs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annotation text"/>
    <w:basedOn w:val="a"/>
    <w:link w:val="Char"/>
    <w:semiHidden/>
    <w:qFormat/>
    <w:pPr>
      <w:jc w:val="left"/>
    </w:pPr>
  </w:style>
  <w:style w:type="paragraph" w:styleId="a6">
    <w:name w:val="Body Text Indent"/>
    <w:basedOn w:val="a"/>
    <w:link w:val="Char0"/>
    <w:qFormat/>
    <w:pPr>
      <w:spacing w:line="600" w:lineRule="exact"/>
      <w:ind w:firstLineChars="200" w:firstLine="560"/>
    </w:pPr>
  </w:style>
  <w:style w:type="paragraph" w:styleId="a7">
    <w:name w:val="Plain Text"/>
    <w:basedOn w:val="a"/>
    <w:qFormat/>
    <w:rPr>
      <w:rFonts w:ascii="宋体" w:eastAsia="宋体" w:hAnsi="Courier New" w:cs="文鼎大标宋简"/>
      <w:sz w:val="21"/>
      <w:szCs w:val="21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7"/>
    <w:next w:val="a7"/>
    <w:semiHidden/>
    <w:rPr>
      <w:rFonts w:ascii="文鼎大标宋简" w:eastAsia="文鼎大标宋简"/>
      <w:spacing w:val="4"/>
      <w:sz w:val="36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c">
    <w:name w:val="annotation subject"/>
    <w:basedOn w:val="a5"/>
    <w:next w:val="a5"/>
    <w:semiHidden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semiHidden/>
    <w:qFormat/>
    <w:rPr>
      <w:sz w:val="21"/>
      <w:szCs w:val="21"/>
    </w:rPr>
  </w:style>
  <w:style w:type="character" w:customStyle="1" w:styleId="Char2">
    <w:name w:val="页眉 Char"/>
    <w:basedOn w:val="a0"/>
    <w:link w:val="aa"/>
    <w:qFormat/>
    <w:rPr>
      <w:rFonts w:eastAsia="仿宋_GB2312"/>
      <w:kern w:val="2"/>
      <w:sz w:val="18"/>
      <w:szCs w:val="18"/>
    </w:rPr>
  </w:style>
  <w:style w:type="character" w:customStyle="1" w:styleId="Char">
    <w:name w:val="批注文字 Char"/>
    <w:basedOn w:val="a0"/>
    <w:link w:val="a5"/>
    <w:semiHidden/>
    <w:qFormat/>
    <w:rPr>
      <w:rFonts w:eastAsia="仿宋_GB2312"/>
      <w:kern w:val="2"/>
      <w:sz w:val="28"/>
      <w:szCs w:val="24"/>
    </w:rPr>
  </w:style>
  <w:style w:type="character" w:customStyle="1" w:styleId="Char0">
    <w:name w:val="正文文本缩进 Char"/>
    <w:basedOn w:val="a0"/>
    <w:link w:val="a6"/>
    <w:qFormat/>
    <w:rPr>
      <w:rFonts w:eastAsia="仿宋_GB2312"/>
      <w:kern w:val="2"/>
      <w:sz w:val="28"/>
      <w:szCs w:val="24"/>
    </w:rPr>
  </w:style>
  <w:style w:type="character" w:customStyle="1" w:styleId="Char1">
    <w:name w:val="页脚 Char"/>
    <w:basedOn w:val="a0"/>
    <w:link w:val="a9"/>
    <w:qFormat/>
    <w:locked/>
    <w:rPr>
      <w:rFonts w:eastAsia="仿宋_GB2312"/>
      <w:kern w:val="2"/>
      <w:sz w:val="18"/>
      <w:szCs w:val="18"/>
    </w:rPr>
  </w:style>
  <w:style w:type="paragraph" w:customStyle="1" w:styleId="biaogeshangbiaoti">
    <w:name w:val="biaogeshangbiaoti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558</Words>
  <Characters>3181</Characters>
  <Application>Microsoft Office Word</Application>
  <DocSecurity>0</DocSecurity>
  <Lines>26</Lines>
  <Paragraphs>7</Paragraphs>
  <ScaleCrop>false</ScaleCrop>
  <Company>上海市科技信息中心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2007年度上海市科学技术发展基金项目计划任务书</dc:title>
  <dc:creator>郭敏</dc:creator>
  <cp:lastModifiedBy>徐海萍</cp:lastModifiedBy>
  <cp:revision>2</cp:revision>
  <cp:lastPrinted>2016-06-20T03:06:00Z</cp:lastPrinted>
  <dcterms:created xsi:type="dcterms:W3CDTF">2020-05-19T09:36:00Z</dcterms:created>
  <dcterms:modified xsi:type="dcterms:W3CDTF">2020-05-19T09:36:00Z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